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6D9" w:rsidRPr="00E02321" w:rsidRDefault="00AE06D9" w:rsidP="00AE06D9">
      <w:pPr>
        <w:pStyle w:val="Prrafodelista"/>
        <w:jc w:val="both"/>
        <w:rPr>
          <w:rFonts w:ascii="Georgia" w:hAnsi="Georgia"/>
          <w:b/>
          <w:sz w:val="24"/>
          <w:szCs w:val="24"/>
        </w:rPr>
      </w:pPr>
      <w:r w:rsidRPr="00E02321">
        <w:rPr>
          <w:rFonts w:ascii="Georgia" w:hAnsi="Georgia"/>
          <w:b/>
          <w:sz w:val="24"/>
          <w:szCs w:val="24"/>
        </w:rPr>
        <w:t>Palabras del Padre Ernesto</w:t>
      </w:r>
    </w:p>
    <w:p w:rsidR="00AE06D9" w:rsidRDefault="00AE06D9" w:rsidP="00AE06D9">
      <w:pPr>
        <w:pStyle w:val="Prrafodelista"/>
        <w:numPr>
          <w:ilvl w:val="1"/>
          <w:numId w:val="1"/>
        </w:numPr>
        <w:jc w:val="both"/>
        <w:rPr>
          <w:rFonts w:ascii="Georgia" w:hAnsi="Georgia"/>
          <w:sz w:val="24"/>
          <w:szCs w:val="24"/>
        </w:rPr>
      </w:pPr>
      <w:r w:rsidRPr="00695D13">
        <w:rPr>
          <w:rFonts w:ascii="Georgia" w:hAnsi="Georgia"/>
          <w:sz w:val="24"/>
          <w:szCs w:val="24"/>
        </w:rPr>
        <w:t>Ideario</w:t>
      </w:r>
      <w:r>
        <w:rPr>
          <w:rFonts w:ascii="Georgia" w:hAnsi="Georgia"/>
          <w:sz w:val="24"/>
          <w:szCs w:val="24"/>
        </w:rPr>
        <w:t xml:space="preserve">: ¡Señor, enséñame a confiar contra toda esperanza! </w:t>
      </w:r>
    </w:p>
    <w:p w:rsidR="00AE06D9" w:rsidRPr="00695D13" w:rsidRDefault="00AE06D9" w:rsidP="00AE06D9">
      <w:pPr>
        <w:pStyle w:val="Prrafodelista"/>
        <w:numPr>
          <w:ilvl w:val="1"/>
          <w:numId w:val="1"/>
        </w:numPr>
        <w:jc w:val="both"/>
        <w:rPr>
          <w:rFonts w:ascii="Georgia" w:hAnsi="Georgia"/>
          <w:sz w:val="24"/>
          <w:szCs w:val="24"/>
        </w:rPr>
      </w:pPr>
      <w:r w:rsidRPr="00695D13">
        <w:rPr>
          <w:rFonts w:ascii="Georgia" w:hAnsi="Georgia"/>
          <w:sz w:val="24"/>
          <w:szCs w:val="24"/>
        </w:rPr>
        <w:t>20 puntos</w:t>
      </w:r>
    </w:p>
    <w:p w:rsidR="00AE06D9" w:rsidRPr="00695D13" w:rsidRDefault="00AE06D9" w:rsidP="00AE06D9">
      <w:pPr>
        <w:pStyle w:val="Prrafodelista"/>
        <w:numPr>
          <w:ilvl w:val="2"/>
          <w:numId w:val="1"/>
        </w:num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Punto XI: Vive siempre alegre y lleno de esperanza </w:t>
      </w:r>
    </w:p>
    <w:p w:rsidR="00313D21" w:rsidRDefault="00313D21"/>
    <w:sectPr w:rsidR="00313D21" w:rsidSect="00AE06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14BB1"/>
    <w:multiLevelType w:val="hybridMultilevel"/>
    <w:tmpl w:val="266A2270"/>
    <w:lvl w:ilvl="0" w:tplc="2A1A94F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0B">
      <w:start w:val="1"/>
      <w:numFmt w:val="bullet"/>
      <w:lvlText w:val=""/>
      <w:lvlJc w:val="left"/>
      <w:pPr>
        <w:ind w:left="2160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characterSpacingControl w:val="doNotCompress"/>
  <w:compat/>
  <w:rsids>
    <w:rsidRoot w:val="00AE06D9"/>
    <w:rsid w:val="00313D21"/>
    <w:rsid w:val="00884265"/>
    <w:rsid w:val="00AE06D9"/>
    <w:rsid w:val="00B06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D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06D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127</Characters>
  <Application>Microsoft Office Word</Application>
  <DocSecurity>0</DocSecurity>
  <Lines>1</Lines>
  <Paragraphs>1</Paragraphs>
  <ScaleCrop>false</ScaleCrop>
  <Company>Hewlett-Packard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Guti y Lourdes</dc:creator>
  <cp:lastModifiedBy>Guti y Lourdes</cp:lastModifiedBy>
  <cp:revision>1</cp:revision>
  <dcterms:created xsi:type="dcterms:W3CDTF">2013-05-16T20:58:00Z</dcterms:created>
  <dcterms:modified xsi:type="dcterms:W3CDTF">2013-05-16T20:58:00Z</dcterms:modified>
</cp:coreProperties>
</file>