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</w:rPr>
        <w:t>O</w:t>
      </w:r>
      <w:r>
        <w:rPr>
          <w:rtl w:val="0"/>
          <w:lang w:val="es-ES_tradnl"/>
        </w:rPr>
        <w:t>bjetivos</w:t>
      </w:r>
      <w:r>
        <w:rPr>
          <w:rtl w:val="0"/>
        </w:rPr>
        <w:t>:</w:t>
      </w:r>
    </w:p>
    <w:p>
      <w:pPr>
        <w:pStyle w:val="Cuerpo"/>
        <w:bidi w:val="0"/>
      </w:pPr>
      <w:r>
        <w:rPr>
          <w:rtl w:val="0"/>
          <w:lang w:val="es-ES_tradnl"/>
        </w:rPr>
        <w:t>-T</w:t>
      </w:r>
      <w:r>
        <w:rPr>
          <w:rtl w:val="0"/>
          <w:lang w:val="es-ES_tradnl"/>
        </w:rPr>
        <w:t xml:space="preserve">omar conciencia de la necesidad que existe de un </w:t>
      </w:r>
      <w:r>
        <w:rPr>
          <w:rtl w:val="0"/>
          <w:lang w:val="es-ES_tradnl"/>
        </w:rPr>
        <w:t>mundo nuevo,</w:t>
      </w:r>
      <w:r>
        <w:rPr>
          <w:rtl w:val="0"/>
          <w:lang w:val="es-ES_tradnl"/>
        </w:rPr>
        <w:t xml:space="preserve"> tal y como Dios lo quiere.</w:t>
      </w:r>
    </w:p>
    <w:p>
      <w:pPr>
        <w:pStyle w:val="Cuerpo"/>
        <w:bidi w:val="0"/>
      </w:pPr>
      <w:r>
        <w:rPr>
          <w:rtl w:val="0"/>
          <w:lang w:val="es-ES_tradnl"/>
        </w:rPr>
        <w:t>-</w:t>
      </w:r>
      <w:r>
        <w:rPr>
          <w:rtl w:val="0"/>
          <w:lang w:val="es-ES_tradnl"/>
        </w:rPr>
        <w:t>Hacer posible un camino de cambio personal</w:t>
      </w:r>
      <w:r>
        <w:rPr>
          <w:rtl w:val="0"/>
          <w:lang w:val="es-ES_tradnl"/>
        </w:rPr>
        <w:t xml:space="preserve"> </w:t>
      </w:r>
      <w:r>
        <w:rPr>
          <w:rtl w:val="0"/>
          <w:lang w:val="es-ES_tradnl"/>
        </w:rPr>
        <w:t>al compromiso solidario.</w:t>
      </w:r>
    </w:p>
    <w:p>
      <w:pPr>
        <w:pStyle w:val="Cuerpo"/>
        <w:bidi w:val="0"/>
      </w:pPr>
      <w:r>
        <w:rPr>
          <w:rtl w:val="0"/>
          <w:lang w:val="es-ES_tradnl"/>
        </w:rPr>
        <w:t>-</w:t>
      </w:r>
      <w:r>
        <w:rPr>
          <w:rtl w:val="0"/>
          <w:lang w:val="es-ES_tradnl"/>
        </w:rPr>
        <w:t xml:space="preserve">Descubrir </w:t>
      </w:r>
      <w:r>
        <w:rPr>
          <w:rtl w:val="0"/>
          <w:lang w:val="es-ES_tradnl"/>
        </w:rPr>
        <w:t xml:space="preserve">que </w:t>
      </w:r>
      <w:r>
        <w:rPr>
          <w:rtl w:val="0"/>
        </w:rPr>
        <w:t>Jesu</w:t>
      </w:r>
      <w:r>
        <w:rPr>
          <w:rtl w:val="0"/>
        </w:rPr>
        <w:t>́</w:t>
      </w:r>
      <w:r>
        <w:rPr>
          <w:rtl w:val="0"/>
          <w:lang w:val="es-ES_tradnl"/>
        </w:rPr>
        <w:t>s que nos llama personalmente a dar una respuesta a la situacio</w:t>
      </w:r>
      <w:r>
        <w:rPr>
          <w:rtl w:val="0"/>
        </w:rPr>
        <w:t>́</w:t>
      </w:r>
      <w:r>
        <w:rPr>
          <w:rtl w:val="0"/>
          <w:lang w:val="es-ES_tradnl"/>
        </w:rPr>
        <w:t>n actual.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es-ES_tradnl"/>
        </w:rPr>
        <w:t>Material: 3 puzzles o en su defecto, 3 im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genes recortadas en trozos, no tienen porque ser la misma imagen, se trata de tener 3 puzzles. Como sugerencia te propongo esta imagen para que la imprimas 3 veces y la recortes: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2962238</wp:posOffset>
            </wp:positionH>
            <wp:positionV relativeFrom="line">
              <wp:posOffset>223810</wp:posOffset>
            </wp:positionV>
            <wp:extent cx="2727181" cy="2928992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111587_orig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181" cy="292899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uerpo"/>
        <w:bidi w:val="0"/>
      </w:pP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pt-PT"/>
        </w:rPr>
        <w:t>GRUPO 1: Realiza</w:t>
      </w:r>
      <w:r>
        <w:rPr>
          <w:rtl w:val="0"/>
          <w:lang w:val="es-ES_tradnl"/>
        </w:rPr>
        <w:t>n</w:t>
      </w:r>
      <w:r>
        <w:rPr>
          <w:rtl w:val="0"/>
          <w:lang w:val="es-ES_tradnl"/>
        </w:rPr>
        <w:t xml:space="preserve"> el pu</w:t>
      </w:r>
      <w:r>
        <w:rPr>
          <w:rtl w:val="0"/>
          <w:lang w:val="es-ES_tradnl"/>
        </w:rPr>
        <w:t>z</w:t>
      </w:r>
      <w:r>
        <w:rPr>
          <w:rtl w:val="0"/>
          <w:lang w:val="pt-PT"/>
        </w:rPr>
        <w:t xml:space="preserve">zle entre todos </w:t>
      </w:r>
      <w:r>
        <w:rPr>
          <w:rtl w:val="0"/>
          <w:lang w:val="es-ES_tradnl"/>
        </w:rPr>
        <w:t xml:space="preserve">los miembros </w:t>
      </w:r>
      <w:r>
        <w:rPr>
          <w:rtl w:val="0"/>
          <w:lang w:val="es-ES_tradnl"/>
        </w:rPr>
        <w:t>y en el menor tiempo posible. Pode</w:t>
      </w:r>
      <w:r>
        <w:rPr>
          <w:rtl w:val="0"/>
        </w:rPr>
        <w:t>́</w:t>
      </w:r>
      <w:r>
        <w:rPr>
          <w:rtl w:val="0"/>
          <w:lang w:val="es-ES_tradnl"/>
        </w:rPr>
        <w:t>is moveros con libertad por toda la habitacio</w:t>
      </w:r>
      <w:r>
        <w:rPr>
          <w:rtl w:val="0"/>
        </w:rPr>
        <w:t>́</w:t>
      </w:r>
      <w:r>
        <w:rPr>
          <w:rtl w:val="0"/>
          <w:lang w:val="es-ES_tradnl"/>
        </w:rPr>
        <w:t>n, observar a los dema</w:t>
      </w:r>
      <w:r>
        <w:rPr>
          <w:rtl w:val="0"/>
        </w:rPr>
        <w:t>́</w:t>
      </w:r>
      <w:r>
        <w:rPr>
          <w:rtl w:val="0"/>
          <w:lang w:val="es-ES_tradnl"/>
        </w:rPr>
        <w:t>s, retrasarlos paci</w:t>
      </w:r>
      <w:r>
        <w:rPr>
          <w:rtl w:val="0"/>
        </w:rPr>
        <w:t>́</w:t>
      </w:r>
      <w:r>
        <w:rPr>
          <w:rtl w:val="0"/>
          <w:lang w:val="es-ES_tradnl"/>
        </w:rPr>
        <w:t>ficamente en su trabajo dialogando con ellos o interesa</w:t>
      </w:r>
      <w:r>
        <w:rPr>
          <w:rtl w:val="0"/>
        </w:rPr>
        <w:t>́</w:t>
      </w:r>
      <w:r>
        <w:rPr>
          <w:rtl w:val="0"/>
          <w:lang w:val="es-ES_tradnl"/>
        </w:rPr>
        <w:t>ndoos por lo que hacen y, en caso de que no se den cuenta, coger algunas de las piezas de los dema</w:t>
      </w:r>
      <w:r>
        <w:rPr>
          <w:rtl w:val="0"/>
        </w:rPr>
        <w:t>́</w:t>
      </w:r>
      <w:r>
        <w:rPr>
          <w:rtl w:val="0"/>
          <w:lang w:val="es-ES_tradnl"/>
        </w:rPr>
        <w:t>s para vuestro pu</w:t>
      </w:r>
      <w:r>
        <w:rPr>
          <w:rtl w:val="0"/>
          <w:lang w:val="es-ES_tradnl"/>
        </w:rPr>
        <w:t>z</w:t>
      </w:r>
      <w:r>
        <w:rPr>
          <w:rtl w:val="0"/>
        </w:rPr>
        <w:t>zle (ma</w:t>
      </w:r>
      <w:r>
        <w:rPr>
          <w:rtl w:val="0"/>
        </w:rPr>
        <w:t>́</w:t>
      </w:r>
      <w:r>
        <w:rPr>
          <w:rtl w:val="0"/>
          <w:lang w:val="pt-PT"/>
        </w:rPr>
        <w:t>s vale que os sobren piezas, que no que os falten)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pt-PT"/>
        </w:rPr>
        <w:t xml:space="preserve">GRUPO </w:t>
      </w:r>
      <w:r>
        <w:rPr>
          <w:rtl w:val="0"/>
          <w:lang w:val="es-ES_tradnl"/>
        </w:rPr>
        <w:t>2</w:t>
      </w:r>
      <w:r>
        <w:rPr>
          <w:rtl w:val="0"/>
          <w:lang w:val="es-ES_tradnl"/>
        </w:rPr>
        <w:t>: Realizad el pu</w:t>
      </w:r>
      <w:r>
        <w:rPr>
          <w:rtl w:val="0"/>
          <w:lang w:val="es-ES_tradnl"/>
        </w:rPr>
        <w:t>z</w:t>
      </w:r>
      <w:r>
        <w:rPr>
          <w:rtl w:val="0"/>
          <w:lang w:val="pt-PT"/>
        </w:rPr>
        <w:t>zle entre todos. No pode</w:t>
      </w:r>
      <w:r>
        <w:rPr>
          <w:rtl w:val="0"/>
        </w:rPr>
        <w:t>́</w:t>
      </w:r>
      <w:r>
        <w:rPr>
          <w:rtl w:val="0"/>
          <w:lang w:val="es-ES_tradnl"/>
        </w:rPr>
        <w:t>is moveros por la habitacio</w:t>
      </w:r>
      <w:r>
        <w:rPr>
          <w:rtl w:val="0"/>
        </w:rPr>
        <w:t>́</w:t>
      </w:r>
      <w:r>
        <w:rPr>
          <w:rtl w:val="0"/>
          <w:lang w:val="es-ES_tradnl"/>
        </w:rPr>
        <w:t>n sino que debe</w:t>
      </w:r>
      <w:r>
        <w:rPr>
          <w:rtl w:val="0"/>
        </w:rPr>
        <w:t>́</w:t>
      </w:r>
      <w:r>
        <w:rPr>
          <w:rtl w:val="0"/>
          <w:lang w:val="pt-PT"/>
        </w:rPr>
        <w:t>is permanecer todos sentados. Pode</w:t>
      </w:r>
      <w:r>
        <w:rPr>
          <w:rtl w:val="0"/>
        </w:rPr>
        <w:t>́</w:t>
      </w:r>
      <w:r>
        <w:rPr>
          <w:rtl w:val="0"/>
          <w:lang w:val="es-ES_tradnl"/>
        </w:rPr>
        <w:t>is observar a los dema</w:t>
      </w:r>
      <w:r>
        <w:rPr>
          <w:rtl w:val="0"/>
        </w:rPr>
        <w:t>́</w:t>
      </w:r>
      <w:r>
        <w:rPr>
          <w:rtl w:val="0"/>
          <w:lang w:val="es-ES_tradnl"/>
        </w:rPr>
        <w:t>s desde vues</w:t>
      </w:r>
      <w:r>
        <w:rPr>
          <w:rtl w:val="0"/>
          <w:lang w:val="es-ES_tradnl"/>
        </w:rPr>
        <w:t>t</w:t>
      </w:r>
      <w:r>
        <w:rPr>
          <w:rtl w:val="0"/>
        </w:rPr>
        <w:t>ro sitio, interesa</w:t>
      </w:r>
      <w:r>
        <w:rPr>
          <w:rtl w:val="0"/>
        </w:rPr>
        <w:t>́</w:t>
      </w:r>
      <w:r>
        <w:rPr>
          <w:rtl w:val="0"/>
          <w:lang w:val="es-ES_tradnl"/>
        </w:rPr>
        <w:t>ndoos por lo que hacen e intentado averiguar que</w:t>
      </w:r>
      <w:r>
        <w:rPr>
          <w:rtl w:val="0"/>
        </w:rPr>
        <w:t xml:space="preserve">́ </w:t>
      </w:r>
      <w:r>
        <w:rPr>
          <w:rtl w:val="0"/>
          <w:lang w:val="es-ES_tradnl"/>
        </w:rPr>
        <w:t>piezas os sobran y que</w:t>
      </w:r>
      <w:r>
        <w:rPr>
          <w:rtl w:val="0"/>
        </w:rPr>
        <w:t xml:space="preserve">́ </w:t>
      </w:r>
      <w:r>
        <w:rPr>
          <w:rtl w:val="0"/>
          <w:lang w:val="pt-PT"/>
        </w:rPr>
        <w:t>piezas os faltan.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pt-PT"/>
        </w:rPr>
        <w:t xml:space="preserve">GRUPO </w:t>
      </w:r>
      <w:r>
        <w:rPr>
          <w:rtl w:val="0"/>
          <w:lang w:val="es-ES_tradnl"/>
        </w:rPr>
        <w:t>3</w:t>
      </w:r>
      <w:r>
        <w:rPr>
          <w:rtl w:val="0"/>
          <w:lang w:val="es-ES_tradnl"/>
        </w:rPr>
        <w:t>: Realizad el pu</w:t>
      </w:r>
      <w:r>
        <w:rPr>
          <w:rtl w:val="0"/>
          <w:lang w:val="es-ES_tradnl"/>
        </w:rPr>
        <w:t>z</w:t>
      </w:r>
      <w:r>
        <w:rPr>
          <w:rtl w:val="0"/>
          <w:lang w:val="pt-PT"/>
        </w:rPr>
        <w:t>zle que poda</w:t>
      </w:r>
      <w:r>
        <w:rPr>
          <w:rtl w:val="0"/>
        </w:rPr>
        <w:t>́</w:t>
      </w:r>
      <w:r>
        <w:rPr>
          <w:rtl w:val="0"/>
          <w:lang w:val="es-ES_tradnl"/>
        </w:rPr>
        <w:t>is, sin moveros del sitio, y sin interactuar con los dema</w:t>
      </w:r>
      <w:r>
        <w:rPr>
          <w:rtl w:val="0"/>
        </w:rPr>
        <w:t>́</w:t>
      </w:r>
      <w:r>
        <w:rPr>
          <w:rtl w:val="0"/>
          <w:lang w:val="es-ES_tradnl"/>
        </w:rPr>
        <w:t>s. Entre vosotros permaneced en silencio. Sois un equipo mudo, que no puede decir ni una palabra durante esta ronda.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es-ES_tradnl"/>
        </w:rPr>
        <w:t>El tiempo para realizar el puzzle lo dar</w:t>
      </w:r>
      <w:r>
        <w:rPr>
          <w:rtl w:val="0"/>
          <w:lang w:val="es-ES_tradnl"/>
        </w:rPr>
        <w:t xml:space="preserve">á </w:t>
      </w:r>
      <w:r>
        <w:rPr>
          <w:rtl w:val="0"/>
          <w:lang w:val="es-ES_tradnl"/>
        </w:rPr>
        <w:t xml:space="preserve">el responsable. </w:t>
      </w:r>
      <w:r>
        <w:rPr>
          <w:rtl w:val="0"/>
          <w:lang w:val="es-ES_tradnl"/>
        </w:rPr>
        <w:t>A todos se les pide que cumplan su rol, y que observen bien lo que ocurre en el resto de los grupos y saquen sus conclusiones.</w:t>
      </w:r>
      <w:r>
        <w:rPr>
          <w:rtl w:val="0"/>
          <w:lang w:val="es-ES_tradnl"/>
        </w:rPr>
        <w:t xml:space="preserve"> Una vez terminados los puzzles, hablamos de las sensaciones que hemos tenido, lo extrapolamos al mundo real, a las necesidades de los dem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s y a crear conciencia de que nosotros podemos impedir todo aquello que est</w:t>
      </w:r>
      <w:r>
        <w:rPr>
          <w:rtl w:val="0"/>
          <w:lang w:val="es-ES_tradnl"/>
        </w:rPr>
        <w:t xml:space="preserve">é </w:t>
      </w:r>
      <w:r>
        <w:rPr>
          <w:rtl w:val="0"/>
          <w:lang w:val="es-ES_tradnl"/>
        </w:rPr>
        <w:t>en nuestras manos. Vemos desigualdad en el instituto, en el equipo de f</w:t>
      </w:r>
      <w:r>
        <w:rPr>
          <w:rtl w:val="0"/>
          <w:lang w:val="es-ES_tradnl"/>
        </w:rPr>
        <w:t>ú</w:t>
      </w:r>
      <w:r>
        <w:rPr>
          <w:rtl w:val="0"/>
          <w:lang w:val="es-ES_tradnl"/>
        </w:rPr>
        <w:t>tbol, en el marginado de mi clase, en el que est</w:t>
      </w:r>
      <w:r>
        <w:rPr>
          <w:rtl w:val="0"/>
          <w:lang w:val="es-ES_tradnl"/>
        </w:rPr>
        <w:t xml:space="preserve">á </w:t>
      </w:r>
      <w:r>
        <w:rPr>
          <w:rtl w:val="0"/>
          <w:lang w:val="es-ES_tradnl"/>
        </w:rPr>
        <w:t>s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lo porque es diferente, en el que no encaja</w:t>
      </w:r>
      <w:r>
        <w:rPr>
          <w:rtl w:val="0"/>
          <w:lang w:val="es-ES_tradnl"/>
        </w:rPr>
        <w:t>…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</w:rPr>
        <w:t xml:space="preserve">1 Pedro 4,10: </w:t>
      </w:r>
      <w:r>
        <w:rPr>
          <w:rtl w:val="0"/>
        </w:rPr>
        <w:t>“</w:t>
      </w:r>
      <w:r>
        <w:rPr>
          <w:rtl w:val="0"/>
          <w:lang w:val="es-ES_tradnl"/>
        </w:rPr>
        <w:t>Que cada uno con lo que ha recibido se ponga al servicio de los dema</w:t>
      </w:r>
      <w:r>
        <w:rPr>
          <w:rtl w:val="0"/>
        </w:rPr>
        <w:t>́</w:t>
      </w:r>
      <w:r>
        <w:rPr>
          <w:rtl w:val="0"/>
        </w:rPr>
        <w:t>s</w:t>
      </w:r>
      <w:r>
        <w:rPr>
          <w:rtl w:val="0"/>
        </w:rPr>
        <w:t>”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es-ES_tradnl"/>
        </w:rPr>
        <w:t xml:space="preserve">Podemos finalizar con un compromiso y realizando un </w:t>
      </w:r>
      <w:r>
        <w:rPr>
          <w:rtl w:val="0"/>
          <w:lang w:val="es-ES_tradnl"/>
        </w:rPr>
        <w:t>ú</w:t>
      </w:r>
      <w:r>
        <w:rPr>
          <w:rtl w:val="0"/>
          <w:lang w:val="es-ES_tradnl"/>
        </w:rPr>
        <w:t>nico puzzle todos juntos.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