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BC0" w:rsidRPr="00743AEB" w:rsidRDefault="00F17107">
      <w:pPr>
        <w:rPr>
          <w:rFonts w:ascii="Arial" w:hAnsi="Arial" w:cs="Arial"/>
          <w:b/>
          <w:sz w:val="24"/>
          <w:szCs w:val="24"/>
        </w:rPr>
      </w:pPr>
      <w:bookmarkStart w:id="0" w:name="_GoBack"/>
      <w:bookmarkEnd w:id="0"/>
      <w:r>
        <w:rPr>
          <w:rFonts w:ascii="Arial" w:hAnsi="Arial" w:cs="Arial"/>
          <w:b/>
          <w:sz w:val="24"/>
          <w:szCs w:val="24"/>
        </w:rPr>
        <w:t xml:space="preserve">1º </w:t>
      </w:r>
      <w:r w:rsidR="00267BC0">
        <w:rPr>
          <w:rFonts w:ascii="Arial" w:hAnsi="Arial" w:cs="Arial"/>
          <w:b/>
          <w:sz w:val="24"/>
          <w:szCs w:val="24"/>
        </w:rPr>
        <w:t xml:space="preserve"> DINÁMICA:</w:t>
      </w:r>
      <w:r w:rsidR="000E370E">
        <w:t xml:space="preserve"> </w:t>
      </w:r>
      <w:r w:rsidR="000E370E" w:rsidRPr="00267BC0">
        <w:rPr>
          <w:rFonts w:ascii="Arial" w:hAnsi="Arial" w:cs="Arial"/>
          <w:b/>
          <w:sz w:val="24"/>
          <w:szCs w:val="24"/>
        </w:rPr>
        <w:t>RECORDANDO A ALADINO</w:t>
      </w:r>
      <w:r w:rsidR="000E370E" w:rsidRPr="00267BC0">
        <w:rPr>
          <w:b/>
        </w:rPr>
        <w:t xml:space="preserve"> </w:t>
      </w:r>
    </w:p>
    <w:p w:rsidR="00455730" w:rsidRDefault="00267BC0">
      <w:pPr>
        <w:rPr>
          <w:rFonts w:ascii="Arial" w:hAnsi="Arial" w:cs="Arial"/>
          <w:sz w:val="24"/>
          <w:szCs w:val="24"/>
        </w:rPr>
      </w:pPr>
      <w:r>
        <w:rPr>
          <w:rFonts w:ascii="Arial" w:hAnsi="Arial" w:cs="Arial"/>
          <w:sz w:val="24"/>
          <w:szCs w:val="24"/>
        </w:rPr>
        <w:t>*</w:t>
      </w:r>
      <w:r w:rsidR="000E370E" w:rsidRPr="00267BC0">
        <w:rPr>
          <w:rFonts w:ascii="Arial" w:hAnsi="Arial" w:cs="Arial"/>
          <w:b/>
          <w:sz w:val="24"/>
          <w:szCs w:val="24"/>
        </w:rPr>
        <w:t>ORIENTACIÓN</w:t>
      </w:r>
      <w:r w:rsidR="000E370E" w:rsidRPr="00455730">
        <w:rPr>
          <w:rFonts w:ascii="Arial" w:hAnsi="Arial" w:cs="Arial"/>
          <w:sz w:val="24"/>
          <w:szCs w:val="24"/>
        </w:rPr>
        <w:t xml:space="preserve"> El motor de la vida encuentra un importante núcleo en los deseos. El ser humano vive deseando en una tensión dinámica entre lo deseable y lo posible. Ya san Agustín mencionaba esta tensión vital en su frase: "Nuestro corazón estará inquieto hasta que descanse en Ti". Conocer nuestros deseos es hacer consciente el rumbo que nos orienta desde lo más esencial de nosotros mismos.</w:t>
      </w:r>
    </w:p>
    <w:p w:rsidR="00455730" w:rsidRDefault="00455730">
      <w:pPr>
        <w:rPr>
          <w:rFonts w:ascii="Arial" w:hAnsi="Arial" w:cs="Arial"/>
          <w:sz w:val="24"/>
          <w:szCs w:val="24"/>
        </w:rPr>
      </w:pPr>
      <w:r>
        <w:rPr>
          <w:rFonts w:ascii="Arial" w:hAnsi="Arial" w:cs="Arial"/>
          <w:sz w:val="24"/>
          <w:szCs w:val="24"/>
        </w:rPr>
        <w:t xml:space="preserve"> *</w:t>
      </w:r>
      <w:r w:rsidR="000E370E" w:rsidRPr="00455730">
        <w:rPr>
          <w:rFonts w:ascii="Arial" w:hAnsi="Arial" w:cs="Arial"/>
          <w:sz w:val="24"/>
          <w:szCs w:val="24"/>
        </w:rPr>
        <w:t xml:space="preserve"> </w:t>
      </w:r>
      <w:r w:rsidR="000E370E" w:rsidRPr="00267BC0">
        <w:rPr>
          <w:rFonts w:ascii="Arial" w:hAnsi="Arial" w:cs="Arial"/>
          <w:b/>
          <w:sz w:val="24"/>
          <w:szCs w:val="24"/>
        </w:rPr>
        <w:t>RECURSOS</w:t>
      </w:r>
      <w:r w:rsidR="000E370E" w:rsidRPr="00455730">
        <w:rPr>
          <w:rFonts w:ascii="Arial" w:hAnsi="Arial" w:cs="Arial"/>
          <w:sz w:val="24"/>
          <w:szCs w:val="24"/>
        </w:rPr>
        <w:t xml:space="preserve"> / Relato de la lámpara de Aladino / Hojas en blanco / </w:t>
      </w:r>
      <w:r w:rsidR="00267BC0" w:rsidRPr="00455730">
        <w:rPr>
          <w:rFonts w:ascii="Arial" w:hAnsi="Arial" w:cs="Arial"/>
          <w:sz w:val="24"/>
          <w:szCs w:val="24"/>
        </w:rPr>
        <w:t>L</w:t>
      </w:r>
      <w:r w:rsidR="00267BC0">
        <w:rPr>
          <w:rFonts w:ascii="Arial" w:hAnsi="Arial" w:cs="Arial"/>
          <w:sz w:val="24"/>
          <w:szCs w:val="24"/>
        </w:rPr>
        <w:t>ápices</w:t>
      </w:r>
      <w:r w:rsidR="00CD4B94">
        <w:rPr>
          <w:rFonts w:ascii="Arial" w:hAnsi="Arial" w:cs="Arial"/>
          <w:sz w:val="24"/>
          <w:szCs w:val="24"/>
        </w:rPr>
        <w:t xml:space="preserve"> / Foto</w:t>
      </w:r>
      <w:r w:rsidR="000E370E" w:rsidRPr="00455730">
        <w:rPr>
          <w:rFonts w:ascii="Arial" w:hAnsi="Arial" w:cs="Arial"/>
          <w:sz w:val="24"/>
          <w:szCs w:val="24"/>
        </w:rPr>
        <w:t xml:space="preserve"> de Jesús</w:t>
      </w:r>
      <w:r w:rsidR="00267BC0">
        <w:rPr>
          <w:rFonts w:ascii="Arial" w:hAnsi="Arial" w:cs="Arial"/>
          <w:sz w:val="24"/>
          <w:szCs w:val="24"/>
        </w:rPr>
        <w:t>.</w:t>
      </w:r>
      <w:r w:rsidR="000E370E" w:rsidRPr="00455730">
        <w:rPr>
          <w:rFonts w:ascii="Arial" w:hAnsi="Arial" w:cs="Arial"/>
          <w:sz w:val="24"/>
          <w:szCs w:val="24"/>
        </w:rPr>
        <w:t xml:space="preserve"> </w:t>
      </w:r>
    </w:p>
    <w:p w:rsidR="00455730" w:rsidRDefault="00267BC0">
      <w:pPr>
        <w:rPr>
          <w:rFonts w:ascii="Arial" w:hAnsi="Arial" w:cs="Arial"/>
          <w:sz w:val="24"/>
          <w:szCs w:val="24"/>
        </w:rPr>
      </w:pPr>
      <w:r>
        <w:rPr>
          <w:rFonts w:ascii="Arial" w:hAnsi="Arial" w:cs="Arial"/>
          <w:sz w:val="24"/>
          <w:szCs w:val="24"/>
        </w:rPr>
        <w:t>*</w:t>
      </w:r>
      <w:r w:rsidR="00455730" w:rsidRPr="00267BC0">
        <w:rPr>
          <w:rFonts w:ascii="Arial" w:hAnsi="Arial" w:cs="Arial"/>
          <w:b/>
          <w:sz w:val="24"/>
          <w:szCs w:val="24"/>
        </w:rPr>
        <w:t>TIEMPO:</w:t>
      </w:r>
      <w:r w:rsidR="00455730">
        <w:rPr>
          <w:rFonts w:ascii="Arial" w:hAnsi="Arial" w:cs="Arial"/>
          <w:sz w:val="24"/>
          <w:szCs w:val="24"/>
        </w:rPr>
        <w:t xml:space="preserve"> 60 minutos. </w:t>
      </w:r>
    </w:p>
    <w:p w:rsidR="00455730" w:rsidRPr="00267BC0" w:rsidRDefault="00267BC0">
      <w:pPr>
        <w:rPr>
          <w:rFonts w:ascii="Arial" w:hAnsi="Arial" w:cs="Arial"/>
          <w:b/>
          <w:sz w:val="24"/>
          <w:szCs w:val="24"/>
        </w:rPr>
      </w:pPr>
      <w:r>
        <w:rPr>
          <w:rFonts w:ascii="Arial" w:hAnsi="Arial" w:cs="Arial"/>
          <w:sz w:val="24"/>
          <w:szCs w:val="24"/>
        </w:rPr>
        <w:t>*</w:t>
      </w:r>
      <w:r w:rsidR="000E370E" w:rsidRPr="00455730">
        <w:rPr>
          <w:rFonts w:ascii="Arial" w:hAnsi="Arial" w:cs="Arial"/>
          <w:sz w:val="24"/>
          <w:szCs w:val="24"/>
        </w:rPr>
        <w:t xml:space="preserve"> </w:t>
      </w:r>
      <w:r w:rsidR="000E370E" w:rsidRPr="00267BC0">
        <w:rPr>
          <w:rFonts w:ascii="Arial" w:hAnsi="Arial" w:cs="Arial"/>
          <w:b/>
          <w:sz w:val="24"/>
          <w:szCs w:val="24"/>
        </w:rPr>
        <w:t>DESARROLLO</w:t>
      </w:r>
      <w:r w:rsidR="00BD1FE0">
        <w:rPr>
          <w:rFonts w:ascii="Arial" w:hAnsi="Arial" w:cs="Arial"/>
          <w:b/>
          <w:sz w:val="24"/>
          <w:szCs w:val="24"/>
        </w:rPr>
        <w:t>:</w:t>
      </w:r>
    </w:p>
    <w:p w:rsidR="00455730" w:rsidRDefault="000E370E">
      <w:pPr>
        <w:rPr>
          <w:rFonts w:ascii="Arial" w:hAnsi="Arial" w:cs="Arial"/>
          <w:sz w:val="24"/>
          <w:szCs w:val="24"/>
        </w:rPr>
      </w:pPr>
      <w:r w:rsidRPr="00455730">
        <w:rPr>
          <w:rFonts w:ascii="Arial" w:hAnsi="Arial" w:cs="Arial"/>
          <w:sz w:val="24"/>
          <w:szCs w:val="24"/>
        </w:rPr>
        <w:t xml:space="preserve"> </w:t>
      </w:r>
      <w:r w:rsidRPr="00267BC0">
        <w:rPr>
          <w:rFonts w:ascii="Arial" w:hAnsi="Arial" w:cs="Arial"/>
          <w:b/>
          <w:sz w:val="24"/>
          <w:szCs w:val="24"/>
        </w:rPr>
        <w:t>MOTIVACIÓN</w:t>
      </w:r>
      <w:r w:rsidR="00BD1FE0">
        <w:rPr>
          <w:rFonts w:ascii="Arial" w:hAnsi="Arial" w:cs="Arial"/>
          <w:b/>
          <w:sz w:val="24"/>
          <w:szCs w:val="24"/>
        </w:rPr>
        <w:t>:</w:t>
      </w:r>
      <w:r w:rsidR="00C926D5">
        <w:rPr>
          <w:rFonts w:ascii="Arial" w:hAnsi="Arial" w:cs="Arial"/>
          <w:sz w:val="24"/>
          <w:szCs w:val="24"/>
        </w:rPr>
        <w:t xml:space="preserve"> El responsable</w:t>
      </w:r>
      <w:r w:rsidRPr="00455730">
        <w:rPr>
          <w:rFonts w:ascii="Arial" w:hAnsi="Arial" w:cs="Arial"/>
          <w:sz w:val="24"/>
          <w:szCs w:val="24"/>
        </w:rPr>
        <w:t xml:space="preserve"> contará la historia de Aladino, un muchacho del Oriente que poseía una lámpara habitada por un genio. Para liberar al genio había que frotar la lámpara y este, en recompensa, le cumplía a su liberador tres deseos.</w:t>
      </w:r>
    </w:p>
    <w:p w:rsidR="00455730" w:rsidRDefault="000E370E">
      <w:pPr>
        <w:rPr>
          <w:rFonts w:ascii="Arial" w:hAnsi="Arial" w:cs="Arial"/>
          <w:sz w:val="24"/>
          <w:szCs w:val="24"/>
        </w:rPr>
      </w:pPr>
      <w:r w:rsidRPr="00455730">
        <w:rPr>
          <w:rFonts w:ascii="Arial" w:hAnsi="Arial" w:cs="Arial"/>
          <w:sz w:val="24"/>
          <w:szCs w:val="24"/>
        </w:rPr>
        <w:t xml:space="preserve"> </w:t>
      </w:r>
      <w:r w:rsidRPr="00267BC0">
        <w:rPr>
          <w:rFonts w:ascii="Arial" w:hAnsi="Arial" w:cs="Arial"/>
          <w:b/>
          <w:sz w:val="24"/>
          <w:szCs w:val="24"/>
        </w:rPr>
        <w:t>ACTIVIDAD</w:t>
      </w:r>
      <w:r w:rsidR="00BD1FE0">
        <w:rPr>
          <w:rFonts w:ascii="Arial" w:hAnsi="Arial" w:cs="Arial"/>
          <w:b/>
          <w:sz w:val="24"/>
          <w:szCs w:val="24"/>
        </w:rPr>
        <w:t>:</w:t>
      </w:r>
      <w:r w:rsidRPr="00267BC0">
        <w:rPr>
          <w:rFonts w:ascii="Arial" w:hAnsi="Arial" w:cs="Arial"/>
          <w:b/>
          <w:sz w:val="24"/>
          <w:szCs w:val="24"/>
        </w:rPr>
        <w:t xml:space="preserve"> </w:t>
      </w:r>
      <w:r w:rsidRPr="00455730">
        <w:rPr>
          <w:rFonts w:ascii="Arial" w:hAnsi="Arial" w:cs="Arial"/>
          <w:sz w:val="24"/>
          <w:szCs w:val="24"/>
        </w:rPr>
        <w:t>Nuestro corazón es esa gran lámpara de Aladino que es capaz de generar deseos. Ellos son expresión múltiple de una única búsqueda, la de la felicidad. Vamos a introducirnos en el secreto de nuestra lámpara interior para descubrir con profundidad lo que deseamos. En una hoja en blanco armaremos tres columnas: Deseos inmediatos: comer, dormir, comprarme ropa, ir al cine, ver a tal persona, etc. Deseos históricos: aquellos que guardo desde hace mucho tiempo (viajar, comprarme una casa, estudiar tal carrera, etc.). Deseos irrenunciables: aquellos que de perderlos no podría seguir viviendo (vivir, ser feliz, poder amar y ser amado/a, etc.). Debajo de cada columna se enumerarán todos los deseos que vengan a la mente. Luego, aquellos que sean afines se agruparán y el participante definirá un tema que los congregu</w:t>
      </w:r>
      <w:r w:rsidR="00455730">
        <w:rPr>
          <w:rFonts w:ascii="Arial" w:hAnsi="Arial" w:cs="Arial"/>
          <w:sz w:val="24"/>
          <w:szCs w:val="24"/>
        </w:rPr>
        <w:t>e. Ej.</w:t>
      </w:r>
      <w:r w:rsidRPr="00455730">
        <w:rPr>
          <w:rFonts w:ascii="Arial" w:hAnsi="Arial" w:cs="Arial"/>
          <w:sz w:val="24"/>
          <w:szCs w:val="24"/>
        </w:rPr>
        <w:t xml:space="preserve"> </w:t>
      </w:r>
      <w:r w:rsidR="00267BC0" w:rsidRPr="00455730">
        <w:rPr>
          <w:rFonts w:ascii="Arial" w:hAnsi="Arial" w:cs="Arial"/>
          <w:sz w:val="24"/>
          <w:szCs w:val="24"/>
        </w:rPr>
        <w:t>Estudiar</w:t>
      </w:r>
      <w:r w:rsidRPr="00455730">
        <w:rPr>
          <w:rFonts w:ascii="Arial" w:hAnsi="Arial" w:cs="Arial"/>
          <w:sz w:val="24"/>
          <w:szCs w:val="24"/>
        </w:rPr>
        <w:t xml:space="preserve"> en </w:t>
      </w:r>
      <w:r w:rsidR="00455730">
        <w:rPr>
          <w:rFonts w:ascii="Arial" w:hAnsi="Arial" w:cs="Arial"/>
          <w:sz w:val="24"/>
          <w:szCs w:val="24"/>
        </w:rPr>
        <w:t>la facultad, ser médico, realización profesional</w:t>
      </w:r>
      <w:r w:rsidR="00267BC0">
        <w:rPr>
          <w:rFonts w:ascii="Arial" w:hAnsi="Arial" w:cs="Arial"/>
          <w:sz w:val="24"/>
          <w:szCs w:val="24"/>
        </w:rPr>
        <w:t>…</w:t>
      </w:r>
      <w:r w:rsidR="00455730">
        <w:rPr>
          <w:rFonts w:ascii="Arial" w:hAnsi="Arial" w:cs="Arial"/>
          <w:sz w:val="24"/>
          <w:szCs w:val="24"/>
        </w:rPr>
        <w:t xml:space="preserve"> </w:t>
      </w:r>
    </w:p>
    <w:p w:rsidR="00267BC0" w:rsidRDefault="000E370E">
      <w:pPr>
        <w:rPr>
          <w:rFonts w:ascii="Arial" w:hAnsi="Arial" w:cs="Arial"/>
          <w:sz w:val="24"/>
          <w:szCs w:val="24"/>
        </w:rPr>
      </w:pPr>
      <w:r w:rsidRPr="00455730">
        <w:rPr>
          <w:rFonts w:ascii="Arial" w:hAnsi="Arial" w:cs="Arial"/>
          <w:sz w:val="24"/>
          <w:szCs w:val="24"/>
        </w:rPr>
        <w:t xml:space="preserve"> </w:t>
      </w:r>
      <w:r w:rsidRPr="00267BC0">
        <w:rPr>
          <w:rFonts w:ascii="Arial" w:hAnsi="Arial" w:cs="Arial"/>
          <w:b/>
          <w:sz w:val="24"/>
          <w:szCs w:val="24"/>
        </w:rPr>
        <w:t>ILUMINACIÓN</w:t>
      </w:r>
      <w:r w:rsidR="00BD1FE0">
        <w:rPr>
          <w:rFonts w:ascii="Arial" w:hAnsi="Arial" w:cs="Arial"/>
          <w:b/>
          <w:sz w:val="24"/>
          <w:szCs w:val="24"/>
        </w:rPr>
        <w:t>:</w:t>
      </w:r>
      <w:r w:rsidRPr="00267BC0">
        <w:rPr>
          <w:rFonts w:ascii="Arial" w:hAnsi="Arial" w:cs="Arial"/>
          <w:b/>
          <w:sz w:val="24"/>
          <w:szCs w:val="24"/>
        </w:rPr>
        <w:t xml:space="preserve"> Mateo 6, 19-21</w:t>
      </w:r>
      <w:r w:rsidRPr="00455730">
        <w:rPr>
          <w:rFonts w:ascii="Arial" w:hAnsi="Arial" w:cs="Arial"/>
          <w:sz w:val="24"/>
          <w:szCs w:val="24"/>
        </w:rPr>
        <w:t>. Allí donde está nuestro corazón está nuestro tesoro. Nuestros deseos de algún modo nos van configurando como personas. Ellos forman parte de muchas elecciones que realizamos. Sin embargo, a veces es necesario ordenar y priorizar nuestros deseos, ya que pueden ser opuestos entre sí. Para los cristianos, el mandamiento del amor es criterio elemental para orientar nuestra vida, en el decir de la parábola leída, nuestro verdadero tesoro.</w:t>
      </w:r>
      <w:r w:rsidR="00267BC0">
        <w:rPr>
          <w:rFonts w:ascii="Arial" w:hAnsi="Arial" w:cs="Arial"/>
          <w:sz w:val="24"/>
          <w:szCs w:val="24"/>
        </w:rPr>
        <w:t xml:space="preserve"> </w:t>
      </w:r>
    </w:p>
    <w:p w:rsidR="00267BC0" w:rsidRDefault="00267BC0">
      <w:pPr>
        <w:rPr>
          <w:rFonts w:ascii="Arial" w:hAnsi="Arial" w:cs="Arial"/>
          <w:sz w:val="24"/>
          <w:szCs w:val="24"/>
        </w:rPr>
      </w:pPr>
      <w:r>
        <w:rPr>
          <w:rFonts w:ascii="Arial" w:hAnsi="Arial" w:cs="Arial"/>
          <w:sz w:val="24"/>
          <w:szCs w:val="24"/>
        </w:rPr>
        <w:t>El responsable preguntará</w:t>
      </w:r>
      <w:r w:rsidR="003D6D3B">
        <w:rPr>
          <w:rFonts w:ascii="Arial" w:hAnsi="Arial" w:cs="Arial"/>
          <w:sz w:val="24"/>
          <w:szCs w:val="24"/>
        </w:rPr>
        <w:t>:</w:t>
      </w:r>
      <w:r>
        <w:rPr>
          <w:rFonts w:ascii="Arial" w:hAnsi="Arial" w:cs="Arial"/>
          <w:sz w:val="24"/>
          <w:szCs w:val="24"/>
        </w:rPr>
        <w:t xml:space="preserve"> </w:t>
      </w:r>
      <w:r w:rsidR="00660FD6">
        <w:rPr>
          <w:rFonts w:ascii="Arial" w:hAnsi="Arial" w:cs="Arial"/>
          <w:sz w:val="24"/>
          <w:szCs w:val="24"/>
        </w:rPr>
        <w:t>¿</w:t>
      </w:r>
      <w:r w:rsidR="003D6D3B">
        <w:rPr>
          <w:rFonts w:ascii="Arial" w:hAnsi="Arial" w:cs="Arial"/>
          <w:sz w:val="24"/>
          <w:szCs w:val="24"/>
        </w:rPr>
        <w:t>E</w:t>
      </w:r>
      <w:r>
        <w:rPr>
          <w:rFonts w:ascii="Arial" w:hAnsi="Arial" w:cs="Arial"/>
          <w:sz w:val="24"/>
          <w:szCs w:val="24"/>
        </w:rPr>
        <w:t>ntre esos deseos está el entregarse a Jesús de forma exclusiva?</w:t>
      </w:r>
    </w:p>
    <w:p w:rsidR="006F6BA6" w:rsidRDefault="000E370E">
      <w:pPr>
        <w:rPr>
          <w:rFonts w:ascii="Arial" w:hAnsi="Arial" w:cs="Arial"/>
          <w:sz w:val="24"/>
          <w:szCs w:val="24"/>
        </w:rPr>
      </w:pPr>
      <w:r w:rsidRPr="00455730">
        <w:rPr>
          <w:rFonts w:ascii="Arial" w:hAnsi="Arial" w:cs="Arial"/>
          <w:sz w:val="24"/>
          <w:szCs w:val="24"/>
        </w:rPr>
        <w:t xml:space="preserve"> </w:t>
      </w:r>
      <w:r w:rsidRPr="00267BC0">
        <w:rPr>
          <w:rFonts w:ascii="Arial" w:hAnsi="Arial" w:cs="Arial"/>
          <w:b/>
          <w:sz w:val="24"/>
          <w:szCs w:val="24"/>
        </w:rPr>
        <w:t>CONCLUSIÓN</w:t>
      </w:r>
      <w:r w:rsidR="00BD1FE0">
        <w:rPr>
          <w:rFonts w:ascii="Arial" w:hAnsi="Arial" w:cs="Arial"/>
          <w:b/>
          <w:sz w:val="24"/>
          <w:szCs w:val="24"/>
        </w:rPr>
        <w:t>:</w:t>
      </w:r>
      <w:r w:rsidRPr="00455730">
        <w:rPr>
          <w:rFonts w:ascii="Arial" w:hAnsi="Arial" w:cs="Arial"/>
          <w:sz w:val="24"/>
          <w:szCs w:val="24"/>
        </w:rPr>
        <w:t xml:space="preserve"> Los participantes irán leyendo las agrupaciones hechas sobre sus deseos. La dinámica terminará con la conte</w:t>
      </w:r>
      <w:r w:rsidR="00681E0F">
        <w:rPr>
          <w:rFonts w:ascii="Arial" w:hAnsi="Arial" w:cs="Arial"/>
          <w:sz w:val="24"/>
          <w:szCs w:val="24"/>
        </w:rPr>
        <w:t>mplación de una foto</w:t>
      </w:r>
      <w:r w:rsidRPr="00455730">
        <w:rPr>
          <w:rFonts w:ascii="Arial" w:hAnsi="Arial" w:cs="Arial"/>
          <w:sz w:val="24"/>
          <w:szCs w:val="24"/>
        </w:rPr>
        <w:t xml:space="preserve"> de Jesús.</w:t>
      </w:r>
      <w:r w:rsidR="00681E0F">
        <w:rPr>
          <w:rFonts w:ascii="Arial" w:hAnsi="Arial" w:cs="Arial"/>
          <w:sz w:val="24"/>
          <w:szCs w:val="24"/>
        </w:rPr>
        <w:t xml:space="preserve"> El responsable</w:t>
      </w:r>
      <w:r w:rsidRPr="00455730">
        <w:rPr>
          <w:rFonts w:ascii="Arial" w:hAnsi="Arial" w:cs="Arial"/>
          <w:sz w:val="24"/>
          <w:szCs w:val="24"/>
        </w:rPr>
        <w:t xml:space="preserve"> invitará a todos a imaginar qué deseos hab</w:t>
      </w:r>
      <w:r w:rsidR="00A046A7">
        <w:rPr>
          <w:rFonts w:ascii="Arial" w:hAnsi="Arial" w:cs="Arial"/>
          <w:sz w:val="24"/>
          <w:szCs w:val="24"/>
        </w:rPr>
        <w:t>r</w:t>
      </w:r>
      <w:r w:rsidRPr="00455730">
        <w:rPr>
          <w:rFonts w:ascii="Arial" w:hAnsi="Arial" w:cs="Arial"/>
          <w:sz w:val="24"/>
          <w:szCs w:val="24"/>
        </w:rPr>
        <w:t xml:space="preserve">ía en el corazón de </w:t>
      </w:r>
      <w:r w:rsidRPr="00455730">
        <w:rPr>
          <w:rFonts w:ascii="Arial" w:hAnsi="Arial" w:cs="Arial"/>
          <w:sz w:val="24"/>
          <w:szCs w:val="24"/>
        </w:rPr>
        <w:lastRenderedPageBreak/>
        <w:t>Jesús.</w:t>
      </w:r>
      <w:r w:rsidR="00A046A7">
        <w:rPr>
          <w:rFonts w:ascii="Arial" w:hAnsi="Arial" w:cs="Arial"/>
          <w:sz w:val="24"/>
          <w:szCs w:val="24"/>
        </w:rPr>
        <w:t xml:space="preserve"> ¿Querrá que alguno sea célibe? </w:t>
      </w:r>
      <w:r w:rsidRPr="00455730">
        <w:rPr>
          <w:rFonts w:ascii="Arial" w:hAnsi="Arial" w:cs="Arial"/>
          <w:sz w:val="24"/>
          <w:szCs w:val="24"/>
        </w:rPr>
        <w:t xml:space="preserve"> Al finalizar, se pedirá comunitariamente que esos deseos también estén en nosotros</w:t>
      </w:r>
      <w:r w:rsidR="00267BC0">
        <w:rPr>
          <w:rFonts w:ascii="Arial" w:hAnsi="Arial" w:cs="Arial"/>
          <w:sz w:val="24"/>
          <w:szCs w:val="24"/>
        </w:rPr>
        <w:t>.</w:t>
      </w:r>
    </w:p>
    <w:p w:rsidR="00267BC0" w:rsidRPr="00455730" w:rsidRDefault="00267BC0">
      <w:pPr>
        <w:rPr>
          <w:rFonts w:ascii="Arial" w:hAnsi="Arial" w:cs="Arial"/>
          <w:sz w:val="24"/>
          <w:szCs w:val="24"/>
        </w:rPr>
      </w:pPr>
    </w:p>
    <w:p w:rsidR="008F762B" w:rsidRPr="00F17107" w:rsidRDefault="008F762B">
      <w:pPr>
        <w:rPr>
          <w:b/>
        </w:rPr>
      </w:pPr>
    </w:p>
    <w:p w:rsidR="00AB0002" w:rsidRDefault="00AB0002">
      <w:pPr>
        <w:rPr>
          <w:rFonts w:ascii="Arial" w:hAnsi="Arial" w:cs="Arial"/>
          <w:sz w:val="24"/>
          <w:szCs w:val="24"/>
        </w:rPr>
      </w:pPr>
      <w:r>
        <w:rPr>
          <w:rFonts w:ascii="Arial" w:hAnsi="Arial" w:cs="Arial"/>
          <w:b/>
          <w:sz w:val="24"/>
          <w:szCs w:val="24"/>
        </w:rPr>
        <w:t>2ª DINÁMICA:</w:t>
      </w:r>
      <w:r w:rsidRPr="00BD1FE0">
        <w:rPr>
          <w:rFonts w:ascii="Arial" w:hAnsi="Arial" w:cs="Arial"/>
          <w:b/>
          <w:sz w:val="24"/>
          <w:szCs w:val="24"/>
        </w:rPr>
        <w:t xml:space="preserve"> PASIÓN POR LA </w:t>
      </w:r>
      <w:r w:rsidR="00C926D5" w:rsidRPr="00BD1FE0">
        <w:rPr>
          <w:rFonts w:ascii="Arial" w:hAnsi="Arial" w:cs="Arial"/>
          <w:b/>
          <w:sz w:val="24"/>
          <w:szCs w:val="24"/>
        </w:rPr>
        <w:t>VIDA</w:t>
      </w:r>
      <w:r w:rsidR="00C926D5" w:rsidRPr="00BD1FE0">
        <w:rPr>
          <w:rFonts w:ascii="Arial" w:hAnsi="Arial" w:cs="Arial"/>
          <w:sz w:val="24"/>
          <w:szCs w:val="24"/>
        </w:rPr>
        <w:t>.</w:t>
      </w:r>
    </w:p>
    <w:p w:rsidR="00AB0002" w:rsidRDefault="008F762B">
      <w:pPr>
        <w:rPr>
          <w:rFonts w:ascii="Arial" w:hAnsi="Arial" w:cs="Arial"/>
          <w:sz w:val="24"/>
          <w:szCs w:val="24"/>
        </w:rPr>
      </w:pPr>
      <w:r w:rsidRPr="00BD1FE0">
        <w:rPr>
          <w:rFonts w:ascii="Arial" w:hAnsi="Arial" w:cs="Arial"/>
          <w:sz w:val="24"/>
          <w:szCs w:val="24"/>
        </w:rPr>
        <w:t xml:space="preserve"> • </w:t>
      </w:r>
      <w:r w:rsidRPr="00AB0002">
        <w:rPr>
          <w:rFonts w:ascii="Arial" w:hAnsi="Arial" w:cs="Arial"/>
          <w:b/>
          <w:sz w:val="24"/>
          <w:szCs w:val="24"/>
        </w:rPr>
        <w:t>ORIENTACIÓN</w:t>
      </w:r>
      <w:r w:rsidR="00AB0002">
        <w:rPr>
          <w:rFonts w:ascii="Arial" w:hAnsi="Arial" w:cs="Arial"/>
          <w:b/>
          <w:sz w:val="24"/>
          <w:szCs w:val="24"/>
        </w:rPr>
        <w:t>:</w:t>
      </w:r>
      <w:r w:rsidRPr="00BD1FE0">
        <w:rPr>
          <w:rFonts w:ascii="Arial" w:hAnsi="Arial" w:cs="Arial"/>
          <w:sz w:val="24"/>
          <w:szCs w:val="24"/>
        </w:rPr>
        <w:t xml:space="preserve"> La Pascua de Jesús nos revela el amor apasionado de Dios por nosotros. En su muerte y resurrección alcanza la celebración máxima su darse sin medida, integrando en su cruz toda realidad humana a la misericordia de Dios. </w:t>
      </w:r>
    </w:p>
    <w:p w:rsidR="00AB0002" w:rsidRDefault="008F762B">
      <w:pPr>
        <w:rPr>
          <w:rFonts w:ascii="Arial" w:hAnsi="Arial" w:cs="Arial"/>
          <w:sz w:val="24"/>
          <w:szCs w:val="24"/>
        </w:rPr>
      </w:pPr>
      <w:r w:rsidRPr="00BD1FE0">
        <w:rPr>
          <w:rFonts w:ascii="Arial" w:hAnsi="Arial" w:cs="Arial"/>
          <w:sz w:val="24"/>
          <w:szCs w:val="24"/>
        </w:rPr>
        <w:t xml:space="preserve">• </w:t>
      </w:r>
      <w:r w:rsidRPr="00AB0002">
        <w:rPr>
          <w:rFonts w:ascii="Arial" w:hAnsi="Arial" w:cs="Arial"/>
          <w:b/>
          <w:sz w:val="24"/>
          <w:szCs w:val="24"/>
        </w:rPr>
        <w:t>RECURSOS</w:t>
      </w:r>
      <w:r w:rsidR="00AB0002">
        <w:rPr>
          <w:rFonts w:ascii="Arial" w:hAnsi="Arial" w:cs="Arial"/>
          <w:sz w:val="24"/>
          <w:szCs w:val="24"/>
        </w:rPr>
        <w:t>.</w:t>
      </w:r>
      <w:r w:rsidRPr="00BD1FE0">
        <w:rPr>
          <w:rFonts w:ascii="Arial" w:hAnsi="Arial" w:cs="Arial"/>
          <w:sz w:val="24"/>
          <w:szCs w:val="24"/>
        </w:rPr>
        <w:t xml:space="preserve"> / Recortes de diarios o revistas, tanto positivos como negativos / Evangelios</w:t>
      </w:r>
    </w:p>
    <w:p w:rsidR="00AB0002" w:rsidRDefault="008F762B">
      <w:pPr>
        <w:rPr>
          <w:rFonts w:ascii="Arial" w:hAnsi="Arial" w:cs="Arial"/>
          <w:sz w:val="24"/>
          <w:szCs w:val="24"/>
        </w:rPr>
      </w:pPr>
      <w:r w:rsidRPr="00BD1FE0">
        <w:rPr>
          <w:rFonts w:ascii="Arial" w:hAnsi="Arial" w:cs="Arial"/>
          <w:sz w:val="24"/>
          <w:szCs w:val="24"/>
        </w:rPr>
        <w:t xml:space="preserve"> •</w:t>
      </w:r>
      <w:r w:rsidRPr="00AB0002">
        <w:rPr>
          <w:rFonts w:ascii="Arial" w:hAnsi="Arial" w:cs="Arial"/>
          <w:b/>
          <w:sz w:val="24"/>
          <w:szCs w:val="24"/>
        </w:rPr>
        <w:t>TIEMPO</w:t>
      </w:r>
      <w:r w:rsidRPr="00BD1FE0">
        <w:rPr>
          <w:rFonts w:ascii="Arial" w:hAnsi="Arial" w:cs="Arial"/>
          <w:sz w:val="24"/>
          <w:szCs w:val="24"/>
        </w:rPr>
        <w:t>: 50 minutos.</w:t>
      </w:r>
    </w:p>
    <w:p w:rsidR="00AB0002" w:rsidRPr="00AB0002" w:rsidRDefault="008F762B">
      <w:pPr>
        <w:rPr>
          <w:rFonts w:ascii="Arial" w:hAnsi="Arial" w:cs="Arial"/>
          <w:b/>
          <w:sz w:val="24"/>
          <w:szCs w:val="24"/>
        </w:rPr>
      </w:pPr>
      <w:r w:rsidRPr="00BD1FE0">
        <w:rPr>
          <w:rFonts w:ascii="Arial" w:hAnsi="Arial" w:cs="Arial"/>
          <w:sz w:val="24"/>
          <w:szCs w:val="24"/>
        </w:rPr>
        <w:t xml:space="preserve"> </w:t>
      </w:r>
      <w:r w:rsidRPr="00AB0002">
        <w:rPr>
          <w:rFonts w:ascii="Arial" w:hAnsi="Arial" w:cs="Arial"/>
          <w:b/>
          <w:sz w:val="24"/>
          <w:szCs w:val="24"/>
        </w:rPr>
        <w:t>• DESARROLLO</w:t>
      </w:r>
      <w:r w:rsidR="007A0CEA">
        <w:rPr>
          <w:rFonts w:ascii="Arial" w:hAnsi="Arial" w:cs="Arial"/>
          <w:b/>
          <w:sz w:val="24"/>
          <w:szCs w:val="24"/>
        </w:rPr>
        <w:t>:</w:t>
      </w:r>
      <w:r w:rsidRPr="00AB0002">
        <w:rPr>
          <w:rFonts w:ascii="Arial" w:hAnsi="Arial" w:cs="Arial"/>
          <w:b/>
          <w:sz w:val="24"/>
          <w:szCs w:val="24"/>
        </w:rPr>
        <w:t xml:space="preserve"> </w:t>
      </w:r>
    </w:p>
    <w:p w:rsidR="00AB0002" w:rsidRDefault="008F762B">
      <w:pPr>
        <w:rPr>
          <w:rFonts w:ascii="Arial" w:hAnsi="Arial" w:cs="Arial"/>
          <w:sz w:val="24"/>
          <w:szCs w:val="24"/>
        </w:rPr>
      </w:pPr>
      <w:r w:rsidRPr="00AB0002">
        <w:rPr>
          <w:rFonts w:ascii="Arial" w:hAnsi="Arial" w:cs="Arial"/>
          <w:b/>
          <w:sz w:val="24"/>
          <w:szCs w:val="24"/>
        </w:rPr>
        <w:t>MOTIVACIÓN</w:t>
      </w:r>
      <w:r w:rsidR="00AB0002">
        <w:rPr>
          <w:rFonts w:ascii="Arial" w:hAnsi="Arial" w:cs="Arial"/>
          <w:sz w:val="24"/>
          <w:szCs w:val="24"/>
        </w:rPr>
        <w:t>:</w:t>
      </w:r>
      <w:r w:rsidRPr="00BD1FE0">
        <w:rPr>
          <w:rFonts w:ascii="Arial" w:hAnsi="Arial" w:cs="Arial"/>
          <w:sz w:val="24"/>
          <w:szCs w:val="24"/>
        </w:rPr>
        <w:t xml:space="preserve"> </w:t>
      </w:r>
      <w:r w:rsidR="00C926D5">
        <w:rPr>
          <w:rFonts w:ascii="Arial" w:hAnsi="Arial" w:cs="Arial"/>
          <w:sz w:val="24"/>
          <w:szCs w:val="24"/>
        </w:rPr>
        <w:t>El responsable</w:t>
      </w:r>
      <w:r w:rsidRPr="00BD1FE0">
        <w:rPr>
          <w:rFonts w:ascii="Arial" w:hAnsi="Arial" w:cs="Arial"/>
          <w:sz w:val="24"/>
          <w:szCs w:val="24"/>
        </w:rPr>
        <w:t xml:space="preserve"> invitará a que los participantes traten de definir lo que se entiende por persona apasionada. Tratarán juntos de relacionar la pasión de Jesús con algunos de esos aspectos. Por ejempl</w:t>
      </w:r>
      <w:r w:rsidR="00AB0002">
        <w:rPr>
          <w:rFonts w:ascii="Arial" w:hAnsi="Arial" w:cs="Arial"/>
          <w:sz w:val="24"/>
          <w:szCs w:val="24"/>
        </w:rPr>
        <w:t xml:space="preserve">o: darse entero a los demás. </w:t>
      </w:r>
    </w:p>
    <w:p w:rsidR="00AB0002" w:rsidRDefault="00AB0002">
      <w:pPr>
        <w:rPr>
          <w:rFonts w:ascii="Arial" w:hAnsi="Arial" w:cs="Arial"/>
          <w:sz w:val="24"/>
          <w:szCs w:val="24"/>
        </w:rPr>
      </w:pPr>
      <w:r w:rsidRPr="00AB0002">
        <w:rPr>
          <w:rFonts w:ascii="Arial" w:hAnsi="Arial" w:cs="Arial"/>
          <w:b/>
          <w:sz w:val="24"/>
          <w:szCs w:val="24"/>
        </w:rPr>
        <w:t>ACTIVIDAD</w:t>
      </w:r>
      <w:r>
        <w:rPr>
          <w:rFonts w:ascii="Arial" w:hAnsi="Arial" w:cs="Arial"/>
          <w:sz w:val="24"/>
          <w:szCs w:val="24"/>
        </w:rPr>
        <w:t>:</w:t>
      </w:r>
      <w:r w:rsidR="008F762B" w:rsidRPr="00BD1FE0">
        <w:rPr>
          <w:rFonts w:ascii="Arial" w:hAnsi="Arial" w:cs="Arial"/>
          <w:sz w:val="24"/>
          <w:szCs w:val="24"/>
        </w:rPr>
        <w:t xml:space="preserve"> Los participantes se reunirán en grupos de a cuatro o seis. Elegirán un pasaje del Evangelio en el que se identifique a Jesús en defensa de la vida. Si el grupo tiene un buen manejo de las Sagradas Escrituras podrá hacer esta selección libremente. De no ser así, el </w:t>
      </w:r>
      <w:r w:rsidR="00C926D5">
        <w:rPr>
          <w:rFonts w:ascii="Arial" w:hAnsi="Arial" w:cs="Arial"/>
          <w:sz w:val="24"/>
          <w:szCs w:val="24"/>
        </w:rPr>
        <w:t xml:space="preserve">responsable </w:t>
      </w:r>
      <w:r w:rsidR="008F762B" w:rsidRPr="00BD1FE0">
        <w:rPr>
          <w:rFonts w:ascii="Arial" w:hAnsi="Arial" w:cs="Arial"/>
          <w:sz w:val="24"/>
          <w:szCs w:val="24"/>
        </w:rPr>
        <w:t>tendrá preparada alguna selección de citas:</w:t>
      </w:r>
    </w:p>
    <w:p w:rsidR="00AB0002" w:rsidRDefault="008F762B">
      <w:pPr>
        <w:rPr>
          <w:rFonts w:ascii="Arial" w:hAnsi="Arial" w:cs="Arial"/>
          <w:sz w:val="24"/>
          <w:szCs w:val="24"/>
        </w:rPr>
      </w:pPr>
      <w:r w:rsidRPr="00BD1FE0">
        <w:rPr>
          <w:rFonts w:ascii="Arial" w:hAnsi="Arial" w:cs="Arial"/>
          <w:sz w:val="24"/>
          <w:szCs w:val="24"/>
        </w:rPr>
        <w:t xml:space="preserve"> Mt 15, 29-39. Segunda multiplicación de panes.</w:t>
      </w:r>
    </w:p>
    <w:p w:rsidR="00AB0002" w:rsidRDefault="008F762B">
      <w:pPr>
        <w:rPr>
          <w:rFonts w:ascii="Arial" w:hAnsi="Arial" w:cs="Arial"/>
          <w:sz w:val="24"/>
          <w:szCs w:val="24"/>
        </w:rPr>
      </w:pPr>
      <w:r w:rsidRPr="00BD1FE0">
        <w:rPr>
          <w:rFonts w:ascii="Arial" w:hAnsi="Arial" w:cs="Arial"/>
          <w:sz w:val="24"/>
          <w:szCs w:val="24"/>
        </w:rPr>
        <w:t xml:space="preserve"> Mt 19, 1 3-1 5. Jesús y los niños. </w:t>
      </w:r>
    </w:p>
    <w:p w:rsidR="00AB0002" w:rsidRDefault="00D64FA5">
      <w:pPr>
        <w:rPr>
          <w:rFonts w:ascii="Arial" w:hAnsi="Arial" w:cs="Arial"/>
          <w:sz w:val="24"/>
          <w:szCs w:val="24"/>
        </w:rPr>
      </w:pPr>
      <w:r>
        <w:rPr>
          <w:rFonts w:ascii="Arial" w:hAnsi="Arial" w:cs="Arial"/>
          <w:sz w:val="24"/>
          <w:szCs w:val="24"/>
        </w:rPr>
        <w:t>Mc</w:t>
      </w:r>
      <w:r w:rsidR="008F762B" w:rsidRPr="00BD1FE0">
        <w:rPr>
          <w:rFonts w:ascii="Arial" w:hAnsi="Arial" w:cs="Arial"/>
          <w:sz w:val="24"/>
          <w:szCs w:val="24"/>
        </w:rPr>
        <w:t xml:space="preserve"> 10, 46-52. El ciego de Jericó. </w:t>
      </w:r>
    </w:p>
    <w:p w:rsidR="00AB0002" w:rsidRDefault="00D64FA5">
      <w:pPr>
        <w:rPr>
          <w:rFonts w:ascii="Arial" w:hAnsi="Arial" w:cs="Arial"/>
          <w:sz w:val="24"/>
          <w:szCs w:val="24"/>
        </w:rPr>
      </w:pPr>
      <w:r>
        <w:rPr>
          <w:rFonts w:ascii="Arial" w:hAnsi="Arial" w:cs="Arial"/>
          <w:sz w:val="24"/>
          <w:szCs w:val="24"/>
        </w:rPr>
        <w:t>Mc</w:t>
      </w:r>
      <w:r w:rsidR="008F762B" w:rsidRPr="00BD1FE0">
        <w:rPr>
          <w:rFonts w:ascii="Arial" w:hAnsi="Arial" w:cs="Arial"/>
          <w:sz w:val="24"/>
          <w:szCs w:val="24"/>
        </w:rPr>
        <w:t xml:space="preserve"> 12, 41-44. La ofrenda de la viuda. </w:t>
      </w:r>
    </w:p>
    <w:p w:rsidR="00AB0002" w:rsidRDefault="00AB0002">
      <w:pPr>
        <w:rPr>
          <w:rFonts w:ascii="Arial" w:hAnsi="Arial" w:cs="Arial"/>
          <w:sz w:val="24"/>
          <w:szCs w:val="24"/>
        </w:rPr>
      </w:pPr>
      <w:r>
        <w:rPr>
          <w:rFonts w:ascii="Arial" w:hAnsi="Arial" w:cs="Arial"/>
          <w:sz w:val="24"/>
          <w:szCs w:val="24"/>
        </w:rPr>
        <w:t>Lc</w:t>
      </w:r>
      <w:r w:rsidR="00D64FA5">
        <w:rPr>
          <w:rFonts w:ascii="Arial" w:hAnsi="Arial" w:cs="Arial"/>
          <w:sz w:val="24"/>
          <w:szCs w:val="24"/>
        </w:rPr>
        <w:t xml:space="preserve"> </w:t>
      </w:r>
      <w:r w:rsidR="008F762B" w:rsidRPr="00BD1FE0">
        <w:rPr>
          <w:rFonts w:ascii="Arial" w:hAnsi="Arial" w:cs="Arial"/>
          <w:sz w:val="24"/>
          <w:szCs w:val="24"/>
        </w:rPr>
        <w:t xml:space="preserve"> 2, 16-19. Jesús proclama su misión. </w:t>
      </w:r>
    </w:p>
    <w:p w:rsidR="00AB0002" w:rsidRDefault="008F762B">
      <w:pPr>
        <w:rPr>
          <w:rFonts w:ascii="Arial" w:hAnsi="Arial" w:cs="Arial"/>
          <w:sz w:val="24"/>
          <w:szCs w:val="24"/>
        </w:rPr>
      </w:pPr>
      <w:r w:rsidRPr="00BD1FE0">
        <w:rPr>
          <w:rFonts w:ascii="Arial" w:hAnsi="Arial" w:cs="Arial"/>
          <w:sz w:val="24"/>
          <w:szCs w:val="24"/>
        </w:rPr>
        <w:t xml:space="preserve">Jn 8, 1-11. La mujer adúltera. </w:t>
      </w:r>
    </w:p>
    <w:p w:rsidR="00AB0002" w:rsidRDefault="008F762B">
      <w:pPr>
        <w:rPr>
          <w:rFonts w:ascii="Arial" w:hAnsi="Arial" w:cs="Arial"/>
          <w:sz w:val="24"/>
          <w:szCs w:val="24"/>
        </w:rPr>
      </w:pPr>
      <w:r w:rsidRPr="00BD1FE0">
        <w:rPr>
          <w:rFonts w:ascii="Arial" w:hAnsi="Arial" w:cs="Arial"/>
          <w:sz w:val="24"/>
          <w:szCs w:val="24"/>
        </w:rPr>
        <w:t xml:space="preserve">Jn 1 5, 12-1 7. El mandamiento del amor. </w:t>
      </w:r>
    </w:p>
    <w:p w:rsidR="00AB0002" w:rsidRDefault="00AB0002">
      <w:pPr>
        <w:rPr>
          <w:rFonts w:ascii="Arial" w:hAnsi="Arial" w:cs="Arial"/>
          <w:sz w:val="24"/>
          <w:szCs w:val="24"/>
        </w:rPr>
      </w:pPr>
      <w:r>
        <w:rPr>
          <w:rFonts w:ascii="Arial" w:hAnsi="Arial" w:cs="Arial"/>
          <w:sz w:val="24"/>
          <w:szCs w:val="24"/>
        </w:rPr>
        <w:t>Lc</w:t>
      </w:r>
      <w:r w:rsidR="008F762B" w:rsidRPr="00BD1FE0">
        <w:rPr>
          <w:rFonts w:ascii="Arial" w:hAnsi="Arial" w:cs="Arial"/>
          <w:sz w:val="24"/>
          <w:szCs w:val="24"/>
        </w:rPr>
        <w:t xml:space="preserve"> 12, 22-34. No inquietarse por cómo viviremos.</w:t>
      </w:r>
    </w:p>
    <w:p w:rsidR="00AB0002" w:rsidRDefault="00AB0002">
      <w:pPr>
        <w:rPr>
          <w:rFonts w:ascii="Arial" w:hAnsi="Arial" w:cs="Arial"/>
          <w:sz w:val="24"/>
          <w:szCs w:val="24"/>
        </w:rPr>
      </w:pPr>
      <w:r>
        <w:rPr>
          <w:rFonts w:ascii="Arial" w:hAnsi="Arial" w:cs="Arial"/>
          <w:sz w:val="24"/>
          <w:szCs w:val="24"/>
        </w:rPr>
        <w:t xml:space="preserve"> Lc</w:t>
      </w:r>
      <w:r w:rsidR="008F762B" w:rsidRPr="00BD1FE0">
        <w:rPr>
          <w:rFonts w:ascii="Arial" w:hAnsi="Arial" w:cs="Arial"/>
          <w:sz w:val="24"/>
          <w:szCs w:val="24"/>
        </w:rPr>
        <w:t xml:space="preserve"> 23, 32-46. Padre, perdónalos</w:t>
      </w:r>
    </w:p>
    <w:p w:rsidR="00AB0002" w:rsidRDefault="008F762B">
      <w:pPr>
        <w:rPr>
          <w:rFonts w:ascii="Arial" w:hAnsi="Arial" w:cs="Arial"/>
          <w:sz w:val="24"/>
          <w:szCs w:val="24"/>
        </w:rPr>
      </w:pPr>
      <w:r w:rsidRPr="00BD1FE0">
        <w:rPr>
          <w:rFonts w:ascii="Arial" w:hAnsi="Arial" w:cs="Arial"/>
          <w:sz w:val="24"/>
          <w:szCs w:val="24"/>
        </w:rPr>
        <w:t xml:space="preserve">Leído el fragmento evangélico, tratarán de asociar esa actitud de Jesús a alguna escena de la actualidad extraída de los diarios. Terminado el trabajo </w:t>
      </w:r>
      <w:r w:rsidRPr="00BD1FE0">
        <w:rPr>
          <w:rFonts w:ascii="Arial" w:hAnsi="Arial" w:cs="Arial"/>
          <w:sz w:val="24"/>
          <w:szCs w:val="24"/>
        </w:rPr>
        <w:lastRenderedPageBreak/>
        <w:t>grupal, cada equipo presentará la situación de la realidad elegida y cómo actuaría Jesús en ese caso.</w:t>
      </w:r>
    </w:p>
    <w:p w:rsidR="00AB0002" w:rsidRDefault="008F762B">
      <w:pPr>
        <w:rPr>
          <w:rFonts w:ascii="Arial" w:hAnsi="Arial" w:cs="Arial"/>
          <w:sz w:val="24"/>
          <w:szCs w:val="24"/>
        </w:rPr>
      </w:pPr>
      <w:r w:rsidRPr="00BD1FE0">
        <w:rPr>
          <w:rFonts w:ascii="Arial" w:hAnsi="Arial" w:cs="Arial"/>
          <w:sz w:val="24"/>
          <w:szCs w:val="24"/>
        </w:rPr>
        <w:t xml:space="preserve"> </w:t>
      </w:r>
      <w:r w:rsidRPr="00AB0002">
        <w:rPr>
          <w:rFonts w:ascii="Arial" w:hAnsi="Arial" w:cs="Arial"/>
          <w:b/>
          <w:sz w:val="24"/>
          <w:szCs w:val="24"/>
        </w:rPr>
        <w:t>ILUMINACIÓN</w:t>
      </w:r>
      <w:r w:rsidR="00AB0002">
        <w:rPr>
          <w:rFonts w:ascii="Arial" w:hAnsi="Arial" w:cs="Arial"/>
          <w:b/>
          <w:sz w:val="24"/>
          <w:szCs w:val="24"/>
        </w:rPr>
        <w:t>:</w:t>
      </w:r>
      <w:r w:rsidR="00AB0002">
        <w:rPr>
          <w:rFonts w:ascii="Arial" w:hAnsi="Arial" w:cs="Arial"/>
          <w:sz w:val="24"/>
          <w:szCs w:val="24"/>
        </w:rPr>
        <w:t xml:space="preserve"> Juan 10</w:t>
      </w:r>
      <w:r w:rsidRPr="00BD1FE0">
        <w:rPr>
          <w:rFonts w:ascii="Arial" w:hAnsi="Arial" w:cs="Arial"/>
          <w:sz w:val="24"/>
          <w:szCs w:val="24"/>
        </w:rPr>
        <w:t>, 7-11. Jesús vino a darnos vida e</w:t>
      </w:r>
      <w:r w:rsidR="00D63886">
        <w:rPr>
          <w:rFonts w:ascii="Arial" w:hAnsi="Arial" w:cs="Arial"/>
          <w:sz w:val="24"/>
          <w:szCs w:val="24"/>
        </w:rPr>
        <w:t>n abundancia. Él se compara al Buen P</w:t>
      </w:r>
      <w:r w:rsidRPr="00BD1FE0">
        <w:rPr>
          <w:rFonts w:ascii="Arial" w:hAnsi="Arial" w:cs="Arial"/>
          <w:sz w:val="24"/>
          <w:szCs w:val="24"/>
        </w:rPr>
        <w:t>astor que es capaz de dar su vida por las ovejas. No mide, no calcula, cuando de amar hasta el final se trata. Él se pone al frente del rebaño y asume el mismo camino de la historia por el que peregrinamos de su mano.</w:t>
      </w:r>
    </w:p>
    <w:p w:rsidR="000C1AC8" w:rsidRDefault="000C1AC8">
      <w:pPr>
        <w:rPr>
          <w:rFonts w:ascii="Arial" w:hAnsi="Arial" w:cs="Arial"/>
          <w:sz w:val="24"/>
          <w:szCs w:val="24"/>
        </w:rPr>
      </w:pPr>
      <w:r>
        <w:rPr>
          <w:rFonts w:ascii="Arial" w:hAnsi="Arial" w:cs="Arial"/>
          <w:sz w:val="24"/>
          <w:szCs w:val="24"/>
        </w:rPr>
        <w:t>El responsable explicará que el célibe es la persona que se entrega con exclusividad a Dios y a los demás.</w:t>
      </w:r>
    </w:p>
    <w:p w:rsidR="008F762B" w:rsidRPr="00BD1FE0" w:rsidRDefault="008F762B">
      <w:pPr>
        <w:rPr>
          <w:rFonts w:ascii="Arial" w:hAnsi="Arial" w:cs="Arial"/>
          <w:sz w:val="24"/>
          <w:szCs w:val="24"/>
        </w:rPr>
      </w:pPr>
      <w:r w:rsidRPr="00AB0002">
        <w:rPr>
          <w:rFonts w:ascii="Arial" w:hAnsi="Arial" w:cs="Arial"/>
          <w:b/>
          <w:sz w:val="24"/>
          <w:szCs w:val="24"/>
        </w:rPr>
        <w:t xml:space="preserve"> CONCLUSIÓN</w:t>
      </w:r>
      <w:r w:rsidR="00AB0002">
        <w:rPr>
          <w:rFonts w:ascii="Arial" w:hAnsi="Arial" w:cs="Arial"/>
          <w:b/>
          <w:sz w:val="24"/>
          <w:szCs w:val="24"/>
        </w:rPr>
        <w:t>:</w:t>
      </w:r>
      <w:r w:rsidRPr="00BD1FE0">
        <w:rPr>
          <w:rFonts w:ascii="Arial" w:hAnsi="Arial" w:cs="Arial"/>
          <w:sz w:val="24"/>
          <w:szCs w:val="24"/>
        </w:rPr>
        <w:t xml:space="preserve"> En un clima celebrativo los participantes armarán el "Credo de la vida", diciendo espontáneamente aquellas cosas en las que creen y que son capaces de revertir (situaciones de injusticia, indignidad, etc.). Ej.: Creo, Señor, en la fuerza de los que trabajan sencillamente y con honradez cada día.</w:t>
      </w:r>
    </w:p>
    <w:p w:rsidR="00455730" w:rsidRPr="00BD1FE0" w:rsidRDefault="00455730">
      <w:pPr>
        <w:rPr>
          <w:rFonts w:ascii="Arial" w:hAnsi="Arial" w:cs="Arial"/>
          <w:sz w:val="24"/>
          <w:szCs w:val="24"/>
        </w:rPr>
      </w:pPr>
    </w:p>
    <w:p w:rsidR="00455730" w:rsidRPr="00BD1FE0" w:rsidRDefault="00455730">
      <w:pPr>
        <w:rPr>
          <w:rFonts w:ascii="Arial" w:hAnsi="Arial" w:cs="Arial"/>
          <w:sz w:val="24"/>
          <w:szCs w:val="24"/>
        </w:rPr>
      </w:pPr>
    </w:p>
    <w:p w:rsidR="00455730" w:rsidRPr="00BD1FE0" w:rsidRDefault="00455730">
      <w:pPr>
        <w:rPr>
          <w:rFonts w:ascii="Arial" w:hAnsi="Arial" w:cs="Arial"/>
          <w:sz w:val="24"/>
          <w:szCs w:val="24"/>
        </w:rPr>
      </w:pPr>
    </w:p>
    <w:p w:rsidR="00455730" w:rsidRDefault="00455730"/>
    <w:p w:rsidR="00455730" w:rsidRDefault="00455730"/>
    <w:p w:rsidR="00455730" w:rsidRDefault="00455730"/>
    <w:p w:rsidR="00455730" w:rsidRDefault="00455730"/>
    <w:p w:rsidR="00455730" w:rsidRDefault="00455730"/>
    <w:sectPr w:rsidR="00455730" w:rsidSect="00743AEB">
      <w:footerReference w:type="default" r:id="rId6"/>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887" w:rsidRDefault="00EA0887" w:rsidP="00BD1FE0">
      <w:pPr>
        <w:spacing w:after="0" w:line="240" w:lineRule="auto"/>
      </w:pPr>
      <w:r>
        <w:separator/>
      </w:r>
    </w:p>
  </w:endnote>
  <w:endnote w:type="continuationSeparator" w:id="0">
    <w:p w:rsidR="00EA0887" w:rsidRDefault="00EA0887" w:rsidP="00BD1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9735"/>
      <w:docPartObj>
        <w:docPartGallery w:val="Page Numbers (Bottom of Page)"/>
        <w:docPartUnique/>
      </w:docPartObj>
    </w:sdtPr>
    <w:sdtEndPr/>
    <w:sdtContent>
      <w:p w:rsidR="00BD1FE0" w:rsidRDefault="00EA0887">
        <w:pPr>
          <w:pStyle w:val="Piedepgina"/>
          <w:jc w:val="right"/>
        </w:pPr>
        <w:r>
          <w:fldChar w:fldCharType="begin"/>
        </w:r>
        <w:r>
          <w:instrText xml:space="preserve"> PAGE   \* MERGEFORMAT </w:instrText>
        </w:r>
        <w:r>
          <w:fldChar w:fldCharType="separate"/>
        </w:r>
        <w:r w:rsidR="00B94E75">
          <w:rPr>
            <w:noProof/>
          </w:rPr>
          <w:t>1</w:t>
        </w:r>
        <w:r>
          <w:rPr>
            <w:noProof/>
          </w:rPr>
          <w:fldChar w:fldCharType="end"/>
        </w:r>
      </w:p>
    </w:sdtContent>
  </w:sdt>
  <w:p w:rsidR="00BD1FE0" w:rsidRDefault="00BD1F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887" w:rsidRDefault="00EA0887" w:rsidP="00BD1FE0">
      <w:pPr>
        <w:spacing w:after="0" w:line="240" w:lineRule="auto"/>
      </w:pPr>
      <w:r>
        <w:separator/>
      </w:r>
    </w:p>
  </w:footnote>
  <w:footnote w:type="continuationSeparator" w:id="0">
    <w:p w:rsidR="00EA0887" w:rsidRDefault="00EA0887" w:rsidP="00BD1F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E370E"/>
    <w:rsid w:val="000C1AC8"/>
    <w:rsid w:val="000D4564"/>
    <w:rsid w:val="000E370E"/>
    <w:rsid w:val="00267BC0"/>
    <w:rsid w:val="003D6D3B"/>
    <w:rsid w:val="00455730"/>
    <w:rsid w:val="00660FD6"/>
    <w:rsid w:val="00681E0F"/>
    <w:rsid w:val="006F6BA6"/>
    <w:rsid w:val="00743AEB"/>
    <w:rsid w:val="007A0CEA"/>
    <w:rsid w:val="008F762B"/>
    <w:rsid w:val="00A046A7"/>
    <w:rsid w:val="00AB0002"/>
    <w:rsid w:val="00B94E75"/>
    <w:rsid w:val="00BD1FE0"/>
    <w:rsid w:val="00BD4863"/>
    <w:rsid w:val="00C926D5"/>
    <w:rsid w:val="00CD4B94"/>
    <w:rsid w:val="00D63886"/>
    <w:rsid w:val="00D64FA5"/>
    <w:rsid w:val="00EA0887"/>
    <w:rsid w:val="00F171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2E325D-4BD1-4B55-8569-FCA9AA74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F6B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D1F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D1FE0"/>
  </w:style>
  <w:style w:type="paragraph" w:styleId="Piedepgina">
    <w:name w:val="footer"/>
    <w:basedOn w:val="Normal"/>
    <w:link w:val="PiedepginaCar"/>
    <w:uiPriority w:val="99"/>
    <w:unhideWhenUsed/>
    <w:rsid w:val="00BD1F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1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758</Words>
  <Characters>4170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Guti</cp:lastModifiedBy>
  <cp:revision>15</cp:revision>
  <dcterms:created xsi:type="dcterms:W3CDTF">2017-03-26T18:44:00Z</dcterms:created>
  <dcterms:modified xsi:type="dcterms:W3CDTF">2017-05-28T14:07:00Z</dcterms:modified>
</cp:coreProperties>
</file>