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5DEBE" w14:textId="77777777" w:rsidR="00D64DC7" w:rsidRPr="000D38EB" w:rsidRDefault="00F31946">
      <w:pPr>
        <w:rPr>
          <w:rFonts w:asciiTheme="minorBidi" w:hAnsiTheme="minorBidi"/>
          <w:b/>
          <w:bCs/>
          <w:lang w:val="es-ES"/>
        </w:rPr>
      </w:pPr>
      <w:r w:rsidRPr="000D38EB">
        <w:rPr>
          <w:rFonts w:asciiTheme="minorBidi" w:hAnsiTheme="minorBidi"/>
          <w:b/>
          <w:bCs/>
          <w:lang w:val="es-ES"/>
        </w:rPr>
        <w:t>Equipo básico para el segundo día</w:t>
      </w:r>
    </w:p>
    <w:p w14:paraId="6CDEFD0E" w14:textId="77777777" w:rsidR="00F31946" w:rsidRPr="000D38EB" w:rsidRDefault="00F31946">
      <w:pPr>
        <w:rPr>
          <w:rFonts w:asciiTheme="minorBidi" w:hAnsiTheme="minorBidi"/>
          <w:b/>
          <w:bCs/>
          <w:lang w:val="es-ES"/>
        </w:rPr>
      </w:pPr>
    </w:p>
    <w:p w14:paraId="419F00B7" w14:textId="77777777" w:rsidR="00F31946" w:rsidRPr="000D38EB" w:rsidRDefault="00F31946">
      <w:pPr>
        <w:rPr>
          <w:rFonts w:asciiTheme="minorBidi" w:hAnsiTheme="minorBidi"/>
          <w:b/>
          <w:bCs/>
          <w:lang w:val="es-ES"/>
        </w:rPr>
      </w:pPr>
      <w:r w:rsidRPr="000D38EB">
        <w:rPr>
          <w:rFonts w:asciiTheme="minorBidi" w:hAnsiTheme="minorBidi"/>
          <w:b/>
          <w:bCs/>
          <w:lang w:val="es-ES"/>
        </w:rPr>
        <w:t>Partimos de la vida</w:t>
      </w:r>
    </w:p>
    <w:p w14:paraId="0BEB456D" w14:textId="77777777" w:rsidR="000B5E50" w:rsidRPr="000D38EB" w:rsidRDefault="000B5E50">
      <w:pPr>
        <w:rPr>
          <w:rFonts w:asciiTheme="minorBidi" w:hAnsiTheme="minorBidi"/>
          <w:lang w:val="es-ES"/>
        </w:rPr>
      </w:pPr>
    </w:p>
    <w:p w14:paraId="5BD30B03" w14:textId="49FA1EFD" w:rsidR="000B5E50" w:rsidRPr="000D38EB" w:rsidRDefault="000B5E50" w:rsidP="00827FFC">
      <w:pPr>
        <w:jc w:val="both"/>
        <w:rPr>
          <w:rFonts w:asciiTheme="minorBidi" w:hAnsiTheme="minorBidi"/>
          <w:lang w:val="es-ES"/>
        </w:rPr>
      </w:pPr>
      <w:r w:rsidRPr="000D38EB">
        <w:rPr>
          <w:rFonts w:asciiTheme="minorBidi" w:hAnsiTheme="minorBidi"/>
          <w:lang w:val="es-ES"/>
        </w:rPr>
        <w:t>Aquí la propuesta básica sería realizar una pequeña dinámica para ver cuál es el conocimiento actual que tienen los jóvenes de la figura del sacerdote o religioso</w:t>
      </w:r>
      <w:r w:rsidR="000A628B" w:rsidRPr="000D38EB">
        <w:rPr>
          <w:rFonts w:asciiTheme="minorBidi" w:hAnsiTheme="minorBidi"/>
          <w:lang w:val="es-ES"/>
        </w:rPr>
        <w:t xml:space="preserve">/a, podemos hacerlo de una manera general, con imágenes de diversas personas, conocidas o famosas, como políticos, deportistas, artistas del cine o la canción y colocar entre ellas por ejemplo imágenes del Papa Francisco, San Juan Bosco, Diego Ernesto, </w:t>
      </w:r>
      <w:proofErr w:type="spellStart"/>
      <w:r w:rsidR="000A628B" w:rsidRPr="000D38EB">
        <w:rPr>
          <w:rFonts w:asciiTheme="minorBidi" w:hAnsiTheme="minorBidi"/>
          <w:lang w:val="es-ES"/>
        </w:rPr>
        <w:t>Theresa</w:t>
      </w:r>
      <w:proofErr w:type="spellEnd"/>
      <w:r w:rsidR="000A628B" w:rsidRPr="000D38EB">
        <w:rPr>
          <w:rFonts w:asciiTheme="minorBidi" w:hAnsiTheme="minorBidi"/>
          <w:lang w:val="es-ES"/>
        </w:rPr>
        <w:t xml:space="preserve"> de </w:t>
      </w:r>
      <w:proofErr w:type="spellStart"/>
      <w:r w:rsidR="000A628B" w:rsidRPr="000D38EB">
        <w:rPr>
          <w:rFonts w:asciiTheme="minorBidi" w:hAnsiTheme="minorBidi"/>
          <w:lang w:val="es-ES"/>
        </w:rPr>
        <w:t>Lisieux</w:t>
      </w:r>
      <w:proofErr w:type="spellEnd"/>
      <w:r w:rsidR="000A628B" w:rsidRPr="000D38EB">
        <w:rPr>
          <w:rFonts w:asciiTheme="minorBidi" w:hAnsiTheme="minorBidi"/>
          <w:lang w:val="es-ES"/>
        </w:rPr>
        <w:t xml:space="preserve">, Teresa de Calcuta, Carlos de </w:t>
      </w:r>
      <w:proofErr w:type="spellStart"/>
      <w:r w:rsidR="000A628B" w:rsidRPr="000D38EB">
        <w:rPr>
          <w:rFonts w:asciiTheme="minorBidi" w:hAnsiTheme="minorBidi"/>
          <w:lang w:val="es-ES"/>
        </w:rPr>
        <w:t>Foucauld</w:t>
      </w:r>
      <w:proofErr w:type="spellEnd"/>
      <w:r w:rsidR="000A628B" w:rsidRPr="000D38EB">
        <w:rPr>
          <w:rFonts w:asciiTheme="minorBidi" w:hAnsiTheme="minorBidi"/>
          <w:lang w:val="es-ES"/>
        </w:rPr>
        <w:t xml:space="preserve">, San Francisco etc. Y pedirles que las definan o con una palabra o con las características que creen que les definen. </w:t>
      </w:r>
      <w:r w:rsidR="0027274F" w:rsidRPr="000D38EB">
        <w:rPr>
          <w:rFonts w:asciiTheme="minorBidi" w:hAnsiTheme="minorBidi"/>
          <w:lang w:val="es-ES"/>
        </w:rPr>
        <w:t xml:space="preserve"> (Las fotos están en un </w:t>
      </w:r>
      <w:r w:rsidR="00F04DE4" w:rsidRPr="000D38EB">
        <w:rPr>
          <w:rFonts w:asciiTheme="minorBidi" w:hAnsiTheme="minorBidi"/>
          <w:lang w:val="es-ES"/>
        </w:rPr>
        <w:t>*.</w:t>
      </w:r>
      <w:proofErr w:type="spellStart"/>
      <w:r w:rsidR="0027274F" w:rsidRPr="000D38EB">
        <w:rPr>
          <w:rFonts w:asciiTheme="minorBidi" w:hAnsiTheme="minorBidi"/>
          <w:lang w:val="es-ES"/>
        </w:rPr>
        <w:t>rar</w:t>
      </w:r>
      <w:proofErr w:type="spellEnd"/>
      <w:r w:rsidR="0027274F" w:rsidRPr="000D38EB">
        <w:rPr>
          <w:rFonts w:asciiTheme="minorBidi" w:hAnsiTheme="minorBidi"/>
          <w:lang w:val="es-ES"/>
        </w:rPr>
        <w:t xml:space="preserve"> del cajón de recursos</w:t>
      </w:r>
      <w:r w:rsidR="003715C8" w:rsidRPr="000D38EB">
        <w:rPr>
          <w:rFonts w:asciiTheme="minorBidi" w:hAnsiTheme="minorBidi"/>
          <w:lang w:val="es-ES"/>
        </w:rPr>
        <w:t>, pero si quieres puedes buscar otras)</w:t>
      </w:r>
      <w:r w:rsidR="00F04DE4" w:rsidRPr="000D38EB">
        <w:rPr>
          <w:rFonts w:asciiTheme="minorBidi" w:hAnsiTheme="minorBidi"/>
          <w:lang w:val="es-ES"/>
        </w:rPr>
        <w:t>. Se podría dividir el grupo en dos o tres subgrupos y darles dos o tres imágenes y que en unos minutos preparasen una breve presentación del personaje y discutir brevemente entre todos lo presentado.</w:t>
      </w:r>
    </w:p>
    <w:p w14:paraId="4A5A5692" w14:textId="77777777" w:rsidR="003715C8" w:rsidRPr="000D38EB" w:rsidRDefault="003715C8" w:rsidP="00827FFC">
      <w:pPr>
        <w:jc w:val="both"/>
        <w:rPr>
          <w:rFonts w:asciiTheme="minorBidi" w:hAnsiTheme="minorBidi"/>
          <w:lang w:val="es-ES"/>
        </w:rPr>
      </w:pPr>
    </w:p>
    <w:p w14:paraId="06B7E8C6" w14:textId="1DCB03E2" w:rsidR="003715C8" w:rsidRPr="000D38EB" w:rsidRDefault="003715C8" w:rsidP="00827FFC">
      <w:pPr>
        <w:jc w:val="both"/>
        <w:rPr>
          <w:rFonts w:asciiTheme="minorBidi" w:hAnsiTheme="minorBidi"/>
          <w:lang w:val="es-ES"/>
        </w:rPr>
      </w:pPr>
      <w:r w:rsidRPr="000D38EB">
        <w:rPr>
          <w:rFonts w:asciiTheme="minorBidi" w:hAnsiTheme="minorBidi"/>
          <w:lang w:val="es-ES"/>
        </w:rPr>
        <w:t>Como alternativa se propone en el cajón trabajar la</w:t>
      </w:r>
      <w:r w:rsidR="004A6066" w:rsidRPr="000D38EB">
        <w:rPr>
          <w:rFonts w:asciiTheme="minorBidi" w:hAnsiTheme="minorBidi"/>
          <w:lang w:val="es-ES"/>
        </w:rPr>
        <w:t xml:space="preserve"> canción Solamente Tú de Pablo </w:t>
      </w:r>
      <w:proofErr w:type="spellStart"/>
      <w:r w:rsidR="004A6066" w:rsidRPr="000D38EB">
        <w:rPr>
          <w:rFonts w:asciiTheme="minorBidi" w:hAnsiTheme="minorBidi"/>
          <w:lang w:val="es-ES"/>
        </w:rPr>
        <w:t>Alborá</w:t>
      </w:r>
      <w:r w:rsidRPr="000D38EB">
        <w:rPr>
          <w:rFonts w:asciiTheme="minorBidi" w:hAnsiTheme="minorBidi"/>
          <w:lang w:val="es-ES"/>
        </w:rPr>
        <w:t>n</w:t>
      </w:r>
      <w:proofErr w:type="spellEnd"/>
      <w:r w:rsidRPr="000D38EB">
        <w:rPr>
          <w:rFonts w:asciiTheme="minorBidi" w:hAnsiTheme="minorBidi"/>
          <w:lang w:val="es-ES"/>
        </w:rPr>
        <w:t>, para hablar</w:t>
      </w:r>
      <w:r w:rsidR="00C97540" w:rsidRPr="000D38EB">
        <w:rPr>
          <w:rFonts w:asciiTheme="minorBidi" w:hAnsiTheme="minorBidi"/>
          <w:lang w:val="es-ES"/>
        </w:rPr>
        <w:t xml:space="preserve"> de la forma en que el Sacerdote o Religioso siente a Dios como aquel al que entregarse plenamente y dar así sentido a su vida, pero podemos preguntarles a los jóvenes que les produce o les evoca escuchar esta canción, que está compuesta realmente para cantar a la persona de la que uno está enamorado, y ese sentimiento se puede extrapolar a la vida del que decide dejarlo todo para unirse más plenamente al Señor, entregando su vida a anunciar y alabar su nombre.</w:t>
      </w:r>
    </w:p>
    <w:p w14:paraId="58699D37" w14:textId="77777777" w:rsidR="00C97540" w:rsidRPr="000D38EB" w:rsidRDefault="00C97540" w:rsidP="00827FFC">
      <w:pPr>
        <w:jc w:val="both"/>
        <w:rPr>
          <w:rFonts w:asciiTheme="minorBidi" w:hAnsiTheme="minorBidi"/>
          <w:lang w:val="es-ES"/>
        </w:rPr>
      </w:pPr>
    </w:p>
    <w:p w14:paraId="2C7E686C" w14:textId="77777777" w:rsidR="00F31946" w:rsidRPr="000D38EB" w:rsidRDefault="00F31946">
      <w:pPr>
        <w:rPr>
          <w:rFonts w:asciiTheme="minorBidi" w:hAnsiTheme="minorBidi"/>
          <w:lang w:val="es-ES"/>
        </w:rPr>
      </w:pPr>
    </w:p>
    <w:p w14:paraId="0878C503" w14:textId="77777777" w:rsidR="00F31946" w:rsidRPr="000D38EB" w:rsidRDefault="00F31946">
      <w:pPr>
        <w:rPr>
          <w:rFonts w:asciiTheme="minorBidi" w:hAnsiTheme="minorBidi"/>
          <w:b/>
          <w:bCs/>
          <w:lang w:val="es-ES"/>
        </w:rPr>
      </w:pPr>
      <w:r w:rsidRPr="000D38EB">
        <w:rPr>
          <w:rFonts w:asciiTheme="minorBidi" w:hAnsiTheme="minorBidi"/>
          <w:b/>
          <w:bCs/>
          <w:lang w:val="es-ES"/>
        </w:rPr>
        <w:t>la palabra nos da VIDA</w:t>
      </w:r>
    </w:p>
    <w:p w14:paraId="1060BEE9" w14:textId="77777777" w:rsidR="004A6066" w:rsidRPr="000D38EB" w:rsidRDefault="004A6066">
      <w:pPr>
        <w:rPr>
          <w:rFonts w:asciiTheme="minorBidi" w:hAnsiTheme="minorBidi"/>
          <w:lang w:val="es-ES"/>
        </w:rPr>
      </w:pPr>
    </w:p>
    <w:p w14:paraId="6E9BFF51" w14:textId="6440BA33" w:rsidR="00006549" w:rsidRPr="000D38EB" w:rsidRDefault="00006549">
      <w:pPr>
        <w:rPr>
          <w:rFonts w:asciiTheme="minorBidi" w:hAnsiTheme="minorBidi"/>
          <w:b/>
          <w:bCs/>
          <w:i/>
          <w:iCs/>
          <w:lang w:val="es-ES"/>
        </w:rPr>
      </w:pPr>
      <w:r w:rsidRPr="000D38EB">
        <w:rPr>
          <w:rFonts w:asciiTheme="minorBidi" w:hAnsiTheme="minorBidi"/>
          <w:b/>
          <w:bCs/>
          <w:i/>
          <w:iCs/>
          <w:lang w:val="es-ES"/>
        </w:rPr>
        <w:t>Sobre el Sacerdocio:</w:t>
      </w:r>
    </w:p>
    <w:p w14:paraId="7C7A5804" w14:textId="77777777" w:rsidR="00EF2017" w:rsidRPr="000D38EB" w:rsidRDefault="00EF2017">
      <w:pPr>
        <w:rPr>
          <w:rFonts w:asciiTheme="minorBidi" w:hAnsiTheme="minorBidi"/>
          <w:lang w:val="es-ES"/>
        </w:rPr>
      </w:pPr>
    </w:p>
    <w:p w14:paraId="27A9A935" w14:textId="77777777" w:rsidR="00F659D2" w:rsidRDefault="00A20824" w:rsidP="00A20824">
      <w:pPr>
        <w:rPr>
          <w:rFonts w:asciiTheme="minorBidi" w:hAnsiTheme="minorBidi"/>
          <w:b/>
          <w:bCs/>
          <w:i/>
          <w:iCs/>
          <w:u w:val="single"/>
          <w:lang w:val="es-ES"/>
        </w:rPr>
      </w:pPr>
      <w:r w:rsidRPr="000D38EB">
        <w:rPr>
          <w:rFonts w:asciiTheme="minorBidi" w:hAnsiTheme="minorBidi"/>
          <w:b/>
          <w:bCs/>
          <w:i/>
          <w:iCs/>
          <w:u w:val="single"/>
          <w:lang w:val="es-ES"/>
        </w:rPr>
        <w:t>Mc 3, 13-19: La elecció</w:t>
      </w:r>
      <w:r w:rsidR="00F659D2" w:rsidRPr="000D38EB">
        <w:rPr>
          <w:rFonts w:asciiTheme="minorBidi" w:hAnsiTheme="minorBidi"/>
          <w:b/>
          <w:bCs/>
          <w:i/>
          <w:iCs/>
          <w:u w:val="single"/>
          <w:lang w:val="es-ES"/>
        </w:rPr>
        <w:t>n de los 12</w:t>
      </w:r>
    </w:p>
    <w:p w14:paraId="7AF11B97" w14:textId="77777777" w:rsidR="00C408F9" w:rsidRDefault="00C408F9" w:rsidP="00A20824">
      <w:pPr>
        <w:rPr>
          <w:rFonts w:asciiTheme="minorBidi" w:hAnsiTheme="minorBidi"/>
          <w:b/>
          <w:bCs/>
          <w:i/>
          <w:iCs/>
          <w:u w:val="single"/>
          <w:lang w:val="es-ES"/>
        </w:rPr>
      </w:pPr>
    </w:p>
    <w:p w14:paraId="268A4640" w14:textId="4EB0337C" w:rsidR="00C408F9" w:rsidRPr="00C408F9" w:rsidRDefault="00C408F9" w:rsidP="00C408F9">
      <w:pPr>
        <w:jc w:val="both"/>
        <w:rPr>
          <w:rFonts w:asciiTheme="minorBidi" w:hAnsiTheme="minorBidi"/>
          <w:i/>
          <w:iCs/>
          <w:lang w:val="es-ES"/>
        </w:rPr>
      </w:pPr>
      <w:r w:rsidRPr="00C408F9">
        <w:rPr>
          <w:rFonts w:asciiTheme="minorBidi" w:hAnsiTheme="minorBidi"/>
          <w:i/>
          <w:iCs/>
          <w:lang w:val="es-ES"/>
        </w:rPr>
        <w:t xml:space="preserve">“Jesús subió al monte, llamó a los </w:t>
      </w:r>
      <w:r>
        <w:rPr>
          <w:rFonts w:asciiTheme="minorBidi" w:hAnsiTheme="minorBidi"/>
          <w:i/>
          <w:iCs/>
          <w:lang w:val="es-ES"/>
        </w:rPr>
        <w:t>que quiso y se fueron con él.</w:t>
      </w:r>
      <w:r w:rsidRPr="00C408F9">
        <w:rPr>
          <w:rFonts w:asciiTheme="minorBidi" w:hAnsiTheme="minorBidi"/>
          <w:i/>
          <w:iCs/>
          <w:lang w:val="es-ES"/>
        </w:rPr>
        <w:t> E instituyó do</w:t>
      </w:r>
      <w:r>
        <w:rPr>
          <w:rFonts w:asciiTheme="minorBidi" w:hAnsiTheme="minorBidi"/>
          <w:i/>
          <w:iCs/>
          <w:lang w:val="es-ES"/>
        </w:rPr>
        <w:t>ce para que estuvieran con él</w:t>
      </w:r>
      <w:r w:rsidRPr="00C408F9">
        <w:rPr>
          <w:rFonts w:asciiTheme="minorBidi" w:hAnsiTheme="minorBidi"/>
          <w:i/>
          <w:iCs/>
          <w:lang w:val="es-ES"/>
        </w:rPr>
        <w:t> y para enviarlos a predicar, y que tuvieran autoridad p</w:t>
      </w:r>
      <w:r>
        <w:rPr>
          <w:rFonts w:asciiTheme="minorBidi" w:hAnsiTheme="minorBidi"/>
          <w:i/>
          <w:iCs/>
          <w:lang w:val="es-ES"/>
        </w:rPr>
        <w:t xml:space="preserve">ara expulsar a los demonios: </w:t>
      </w:r>
      <w:r w:rsidRPr="00C408F9">
        <w:rPr>
          <w:rFonts w:asciiTheme="minorBidi" w:hAnsiTheme="minorBidi"/>
          <w:i/>
          <w:iCs/>
          <w:lang w:val="es-ES"/>
        </w:rPr>
        <w:t>Simón, a qu</w:t>
      </w:r>
      <w:r>
        <w:rPr>
          <w:rFonts w:asciiTheme="minorBidi" w:hAnsiTheme="minorBidi"/>
          <w:i/>
          <w:iCs/>
          <w:lang w:val="es-ES"/>
        </w:rPr>
        <w:t xml:space="preserve">ien puso el nombre de Pedro, </w:t>
      </w:r>
      <w:r w:rsidRPr="00C408F9">
        <w:rPr>
          <w:rFonts w:asciiTheme="minorBidi" w:hAnsiTheme="minorBidi"/>
          <w:i/>
          <w:iCs/>
          <w:lang w:val="es-ES"/>
        </w:rPr>
        <w:t xml:space="preserve">Santiago el de Zebedeo, y Juan, el hermano de Santiago, a quienes puso el nombre de </w:t>
      </w:r>
      <w:proofErr w:type="spellStart"/>
      <w:r w:rsidRPr="00C408F9">
        <w:rPr>
          <w:rFonts w:asciiTheme="minorBidi" w:hAnsiTheme="minorBidi"/>
          <w:i/>
          <w:iCs/>
          <w:lang w:val="es-ES"/>
        </w:rPr>
        <w:t>Boanerges</w:t>
      </w:r>
      <w:proofErr w:type="spellEnd"/>
      <w:r w:rsidRPr="00C408F9">
        <w:rPr>
          <w:rFonts w:asciiTheme="minorBidi" w:hAnsiTheme="minorBidi"/>
          <w:i/>
          <w:iCs/>
          <w:lang w:val="es-ES"/>
        </w:rPr>
        <w:t xml:space="preserve">, es </w:t>
      </w:r>
      <w:r>
        <w:rPr>
          <w:rFonts w:asciiTheme="minorBidi" w:hAnsiTheme="minorBidi"/>
          <w:i/>
          <w:iCs/>
          <w:lang w:val="es-ES"/>
        </w:rPr>
        <w:t xml:space="preserve">decir, los hijos del trueno, </w:t>
      </w:r>
      <w:r w:rsidRPr="00C408F9">
        <w:rPr>
          <w:rFonts w:asciiTheme="minorBidi" w:hAnsiTheme="minorBidi"/>
          <w:i/>
          <w:iCs/>
          <w:lang w:val="es-ES"/>
        </w:rPr>
        <w:t>Andrés, Felipe, Bartolomé, Mateo, Tomás, Santiago el de A</w:t>
      </w:r>
      <w:r>
        <w:rPr>
          <w:rFonts w:asciiTheme="minorBidi" w:hAnsiTheme="minorBidi"/>
          <w:i/>
          <w:iCs/>
          <w:lang w:val="es-ES"/>
        </w:rPr>
        <w:t>lfeo, Tadeo, Simón el de Caná</w:t>
      </w:r>
      <w:r w:rsidRPr="00C408F9">
        <w:rPr>
          <w:rFonts w:asciiTheme="minorBidi" w:hAnsiTheme="minorBidi"/>
          <w:i/>
          <w:iCs/>
          <w:lang w:val="es-ES"/>
        </w:rPr>
        <w:t> y Judas Iscariote, el que lo entregó.”</w:t>
      </w:r>
    </w:p>
    <w:p w14:paraId="0181DF83" w14:textId="77777777" w:rsidR="00F659D2" w:rsidRPr="000D38EB" w:rsidRDefault="00F659D2" w:rsidP="00A20824">
      <w:pPr>
        <w:rPr>
          <w:rFonts w:asciiTheme="minorBidi" w:hAnsiTheme="minorBidi"/>
          <w:lang w:val="es-ES"/>
        </w:rPr>
      </w:pPr>
    </w:p>
    <w:p w14:paraId="7C8F8C7B" w14:textId="7D2AB2F1" w:rsidR="00EF2017" w:rsidRPr="000D38EB" w:rsidRDefault="00F659D2" w:rsidP="00006549">
      <w:pPr>
        <w:jc w:val="both"/>
        <w:rPr>
          <w:rFonts w:asciiTheme="minorBidi" w:hAnsiTheme="minorBidi"/>
          <w:lang w:val="es-ES"/>
        </w:rPr>
      </w:pPr>
      <w:r w:rsidRPr="000D38EB">
        <w:rPr>
          <w:rFonts w:asciiTheme="minorBidi" w:hAnsiTheme="minorBidi"/>
          <w:lang w:val="es-ES"/>
        </w:rPr>
        <w:t>En este texto</w:t>
      </w:r>
      <w:r w:rsidR="00034C47" w:rsidRPr="000D38EB">
        <w:rPr>
          <w:rFonts w:asciiTheme="minorBidi" w:hAnsiTheme="minorBidi"/>
          <w:lang w:val="es-ES"/>
        </w:rPr>
        <w:t xml:space="preserve"> </w:t>
      </w:r>
      <w:r w:rsidRPr="000D38EB">
        <w:rPr>
          <w:rFonts w:asciiTheme="minorBidi" w:hAnsiTheme="minorBidi"/>
          <w:lang w:val="es-ES"/>
        </w:rPr>
        <w:t>Se destacan, más allá de los nombres que son meramente un listado, las dos características esenciales de la misión del sacerdote, aunque también están unidos a la vida del consagrado</w:t>
      </w:r>
      <w:r w:rsidR="00006549" w:rsidRPr="000D38EB">
        <w:rPr>
          <w:rFonts w:asciiTheme="minorBidi" w:hAnsiTheme="minorBidi"/>
          <w:lang w:val="es-ES"/>
        </w:rPr>
        <w:t xml:space="preserve">, estar con él y ser enviado a anunciar la Palabra. Expresando que la vida consagrada tiene dos dimensiones fundamentales: la unión </w:t>
      </w:r>
      <w:r w:rsidR="00E87192" w:rsidRPr="000D38EB">
        <w:rPr>
          <w:rFonts w:asciiTheme="minorBidi" w:hAnsiTheme="minorBidi"/>
          <w:lang w:val="es-ES"/>
        </w:rPr>
        <w:t>íntima</w:t>
      </w:r>
      <w:r w:rsidR="00006549" w:rsidRPr="000D38EB">
        <w:rPr>
          <w:rFonts w:asciiTheme="minorBidi" w:hAnsiTheme="minorBidi"/>
          <w:lang w:val="es-ES"/>
        </w:rPr>
        <w:t xml:space="preserve"> con el Señor desde una vida de profunda oración y comunión con Cristo de forma plena y exclusiva; y la misión, el envío a los otros para hacerles descubrir esa alegría del Dios que les ama y llama a la felicidad.</w:t>
      </w:r>
    </w:p>
    <w:p w14:paraId="576AA0A0" w14:textId="77777777" w:rsidR="007B2DAB" w:rsidRPr="000D38EB" w:rsidRDefault="007B2DAB" w:rsidP="00006549">
      <w:pPr>
        <w:jc w:val="both"/>
        <w:rPr>
          <w:rFonts w:asciiTheme="minorBidi" w:hAnsiTheme="minorBidi"/>
          <w:lang w:val="es-ES"/>
        </w:rPr>
      </w:pPr>
    </w:p>
    <w:p w14:paraId="5461AE87" w14:textId="77777777" w:rsidR="007B2DAB" w:rsidRPr="000D38EB" w:rsidRDefault="007B2DAB" w:rsidP="00006549">
      <w:pPr>
        <w:jc w:val="both"/>
        <w:rPr>
          <w:rFonts w:asciiTheme="minorBidi" w:hAnsiTheme="minorBidi"/>
          <w:lang w:val="es-ES"/>
        </w:rPr>
      </w:pPr>
    </w:p>
    <w:p w14:paraId="30A0F996" w14:textId="7F3B7A9B" w:rsidR="007B2DAB" w:rsidRPr="000D38EB" w:rsidRDefault="007B2DAB" w:rsidP="00006549">
      <w:pPr>
        <w:jc w:val="both"/>
        <w:rPr>
          <w:rFonts w:asciiTheme="minorBidi" w:hAnsiTheme="minorBidi"/>
          <w:b/>
          <w:bCs/>
          <w:i/>
          <w:iCs/>
          <w:lang w:val="es-ES"/>
        </w:rPr>
      </w:pPr>
      <w:r w:rsidRPr="000D38EB">
        <w:rPr>
          <w:rFonts w:asciiTheme="minorBidi" w:hAnsiTheme="minorBidi"/>
          <w:b/>
          <w:bCs/>
          <w:i/>
          <w:iCs/>
          <w:lang w:val="es-ES"/>
        </w:rPr>
        <w:lastRenderedPageBreak/>
        <w:t>Sobre la vida consagrada:</w:t>
      </w:r>
    </w:p>
    <w:p w14:paraId="69146A31" w14:textId="77777777" w:rsidR="005F1B59" w:rsidRPr="000D38EB" w:rsidRDefault="005F1B59" w:rsidP="00006549">
      <w:pPr>
        <w:jc w:val="both"/>
        <w:rPr>
          <w:rFonts w:asciiTheme="minorBidi" w:hAnsiTheme="minorBidi"/>
          <w:lang w:val="es-ES"/>
        </w:rPr>
      </w:pPr>
    </w:p>
    <w:p w14:paraId="4F3ADA4D" w14:textId="637B8E9F" w:rsidR="005F1B59" w:rsidRDefault="005F1B59" w:rsidP="00397E36">
      <w:pPr>
        <w:jc w:val="both"/>
        <w:rPr>
          <w:rFonts w:asciiTheme="minorBidi" w:hAnsiTheme="minorBidi"/>
          <w:b/>
          <w:bCs/>
          <w:i/>
          <w:iCs/>
          <w:u w:val="single"/>
          <w:lang w:val="es-ES"/>
        </w:rPr>
      </w:pPr>
      <w:proofErr w:type="spellStart"/>
      <w:r w:rsidRPr="000D38EB">
        <w:rPr>
          <w:rFonts w:asciiTheme="minorBidi" w:hAnsiTheme="minorBidi"/>
          <w:b/>
          <w:bCs/>
          <w:i/>
          <w:iCs/>
          <w:u w:val="single"/>
          <w:lang w:val="es-ES"/>
        </w:rPr>
        <w:t>Is</w:t>
      </w:r>
      <w:proofErr w:type="spellEnd"/>
      <w:r w:rsidRPr="000D38EB">
        <w:rPr>
          <w:rFonts w:asciiTheme="minorBidi" w:hAnsiTheme="minorBidi"/>
          <w:b/>
          <w:bCs/>
          <w:i/>
          <w:iCs/>
          <w:u w:val="single"/>
          <w:lang w:val="es-ES"/>
        </w:rPr>
        <w:t xml:space="preserve"> 61, 1-</w:t>
      </w:r>
      <w:r w:rsidR="00C4012E">
        <w:rPr>
          <w:rFonts w:asciiTheme="minorBidi" w:hAnsiTheme="minorBidi"/>
          <w:b/>
          <w:bCs/>
          <w:i/>
          <w:iCs/>
          <w:u w:val="single"/>
          <w:lang w:val="es-ES"/>
        </w:rPr>
        <w:t>4</w:t>
      </w:r>
      <w:r w:rsidR="00397E36" w:rsidRPr="000D38EB">
        <w:rPr>
          <w:rFonts w:asciiTheme="minorBidi" w:hAnsiTheme="minorBidi"/>
          <w:b/>
          <w:bCs/>
          <w:i/>
          <w:iCs/>
          <w:u w:val="single"/>
          <w:lang w:val="es-ES"/>
        </w:rPr>
        <w:t>.10-11</w:t>
      </w:r>
      <w:r w:rsidRPr="000D38EB">
        <w:rPr>
          <w:rFonts w:asciiTheme="minorBidi" w:hAnsiTheme="minorBidi"/>
          <w:b/>
          <w:bCs/>
          <w:i/>
          <w:iCs/>
          <w:u w:val="single"/>
          <w:lang w:val="es-ES"/>
        </w:rPr>
        <w:t>: El ungido del Señor</w:t>
      </w:r>
    </w:p>
    <w:p w14:paraId="58B3F3F0" w14:textId="77777777" w:rsidR="00C408F9" w:rsidRDefault="00C408F9" w:rsidP="00397E36">
      <w:pPr>
        <w:jc w:val="both"/>
        <w:rPr>
          <w:rFonts w:asciiTheme="minorBidi" w:hAnsiTheme="minorBidi"/>
          <w:b/>
          <w:bCs/>
          <w:i/>
          <w:iCs/>
          <w:u w:val="single"/>
          <w:lang w:val="es-ES"/>
        </w:rPr>
      </w:pPr>
    </w:p>
    <w:p w14:paraId="2A0B2702" w14:textId="77777777" w:rsidR="00C4012E" w:rsidRDefault="00C408F9" w:rsidP="00C4012E">
      <w:pPr>
        <w:jc w:val="both"/>
        <w:rPr>
          <w:rFonts w:asciiTheme="minorBidi" w:hAnsiTheme="minorBidi"/>
          <w:i/>
          <w:iCs/>
          <w:lang w:val="es-ES"/>
        </w:rPr>
      </w:pPr>
      <w:r w:rsidRPr="00C408F9">
        <w:rPr>
          <w:rFonts w:asciiTheme="minorBidi" w:hAnsiTheme="minorBidi"/>
          <w:i/>
          <w:iCs/>
          <w:lang w:val="es-ES"/>
        </w:rPr>
        <w:t>“El Espíritu d</w:t>
      </w:r>
      <w:r>
        <w:rPr>
          <w:rFonts w:asciiTheme="minorBidi" w:hAnsiTheme="minorBidi"/>
          <w:i/>
          <w:iCs/>
          <w:lang w:val="es-ES"/>
        </w:rPr>
        <w:t>el Señor, Dios, está sobre mí, porque el Señor me ha ungido.</w:t>
      </w:r>
      <w:r w:rsidRPr="00C408F9">
        <w:rPr>
          <w:rFonts w:asciiTheme="minorBidi" w:hAnsiTheme="minorBidi"/>
          <w:i/>
          <w:iCs/>
          <w:lang w:val="es-ES"/>
        </w:rPr>
        <w:t xml:space="preserve"> Me ha enviado para dar </w:t>
      </w:r>
      <w:r>
        <w:rPr>
          <w:rFonts w:asciiTheme="minorBidi" w:hAnsiTheme="minorBidi"/>
          <w:i/>
          <w:iCs/>
          <w:lang w:val="es-ES"/>
        </w:rPr>
        <w:t>la buena noticia a los pobres,</w:t>
      </w:r>
      <w:r w:rsidRPr="00C408F9">
        <w:rPr>
          <w:rFonts w:asciiTheme="minorBidi" w:hAnsiTheme="minorBidi"/>
          <w:i/>
          <w:iCs/>
          <w:lang w:val="es-ES"/>
        </w:rPr>
        <w:t xml:space="preserve"> para cu</w:t>
      </w:r>
      <w:r>
        <w:rPr>
          <w:rFonts w:asciiTheme="minorBidi" w:hAnsiTheme="minorBidi"/>
          <w:i/>
          <w:iCs/>
          <w:lang w:val="es-ES"/>
        </w:rPr>
        <w:t>rar los corazones desgarrados,</w:t>
      </w:r>
      <w:r w:rsidRPr="00C408F9">
        <w:rPr>
          <w:rFonts w:asciiTheme="minorBidi" w:hAnsiTheme="minorBidi"/>
          <w:i/>
          <w:iCs/>
          <w:lang w:val="es-ES"/>
        </w:rPr>
        <w:t xml:space="preserve"> proclam</w:t>
      </w:r>
      <w:r>
        <w:rPr>
          <w:rFonts w:asciiTheme="minorBidi" w:hAnsiTheme="minorBidi"/>
          <w:i/>
          <w:iCs/>
          <w:lang w:val="es-ES"/>
        </w:rPr>
        <w:t xml:space="preserve">ar la amnistía a los cautivos, </w:t>
      </w:r>
      <w:r w:rsidRPr="00C408F9">
        <w:rPr>
          <w:rFonts w:asciiTheme="minorBidi" w:hAnsiTheme="minorBidi"/>
          <w:i/>
          <w:iCs/>
          <w:lang w:val="es-ES"/>
        </w:rPr>
        <w:t>y a los prisioneros la libertad; para proclam</w:t>
      </w:r>
      <w:r w:rsidR="00C4012E">
        <w:rPr>
          <w:rFonts w:asciiTheme="minorBidi" w:hAnsiTheme="minorBidi"/>
          <w:i/>
          <w:iCs/>
          <w:lang w:val="es-ES"/>
        </w:rPr>
        <w:t xml:space="preserve">ar un año de gracia del Señor. </w:t>
      </w:r>
    </w:p>
    <w:p w14:paraId="396AA13D" w14:textId="77777777" w:rsidR="00C4012E" w:rsidRDefault="00C4012E" w:rsidP="00C4012E">
      <w:pPr>
        <w:jc w:val="both"/>
        <w:rPr>
          <w:rFonts w:asciiTheme="minorBidi" w:hAnsiTheme="minorBidi"/>
          <w:i/>
          <w:iCs/>
          <w:lang w:val="es-ES"/>
        </w:rPr>
      </w:pPr>
    </w:p>
    <w:p w14:paraId="187D507F" w14:textId="08E44D00" w:rsidR="00C4012E" w:rsidRPr="00C4012E" w:rsidRDefault="00C4012E" w:rsidP="00C4012E">
      <w:pPr>
        <w:jc w:val="both"/>
        <w:rPr>
          <w:rFonts w:asciiTheme="minorBidi" w:hAnsiTheme="minorBidi"/>
          <w:i/>
          <w:iCs/>
          <w:lang w:val="es-ES"/>
        </w:rPr>
      </w:pPr>
      <w:r>
        <w:rPr>
          <w:rFonts w:asciiTheme="minorBidi" w:hAnsiTheme="minorBidi"/>
          <w:i/>
          <w:iCs/>
          <w:lang w:val="es-ES"/>
        </w:rPr>
        <w:t>P</w:t>
      </w:r>
      <w:r w:rsidRPr="00C4012E">
        <w:rPr>
          <w:rFonts w:asciiTheme="minorBidi" w:hAnsiTheme="minorBidi"/>
          <w:i/>
          <w:iCs/>
          <w:lang w:val="es-ES"/>
        </w:rPr>
        <w:t>a</w:t>
      </w:r>
      <w:r>
        <w:rPr>
          <w:rFonts w:asciiTheme="minorBidi" w:hAnsiTheme="minorBidi"/>
          <w:i/>
          <w:iCs/>
          <w:lang w:val="es-ES"/>
        </w:rPr>
        <w:t xml:space="preserve">ra dar a los afligidos de </w:t>
      </w:r>
      <w:proofErr w:type="spellStart"/>
      <w:r>
        <w:rPr>
          <w:rFonts w:asciiTheme="minorBidi" w:hAnsiTheme="minorBidi"/>
          <w:i/>
          <w:iCs/>
          <w:lang w:val="es-ES"/>
        </w:rPr>
        <w:t>Sión</w:t>
      </w:r>
      <w:proofErr w:type="spellEnd"/>
      <w:r w:rsidRPr="00C4012E">
        <w:rPr>
          <w:rFonts w:asciiTheme="minorBidi" w:hAnsiTheme="minorBidi"/>
          <w:i/>
          <w:iCs/>
          <w:lang w:val="es-ES"/>
        </w:rPr>
        <w:t xml:space="preserve"> un</w:t>
      </w:r>
      <w:r>
        <w:rPr>
          <w:rFonts w:asciiTheme="minorBidi" w:hAnsiTheme="minorBidi"/>
          <w:i/>
          <w:iCs/>
          <w:lang w:val="es-ES"/>
        </w:rPr>
        <w:t>a diadema en lugar de cenizas,</w:t>
      </w:r>
      <w:r w:rsidRPr="00C4012E">
        <w:rPr>
          <w:rFonts w:asciiTheme="minorBidi" w:hAnsiTheme="minorBidi"/>
          <w:i/>
          <w:iCs/>
          <w:lang w:val="es-ES"/>
        </w:rPr>
        <w:t xml:space="preserve"> perfume de fiesta en l</w:t>
      </w:r>
      <w:r>
        <w:rPr>
          <w:rFonts w:asciiTheme="minorBidi" w:hAnsiTheme="minorBidi"/>
          <w:i/>
          <w:iCs/>
          <w:lang w:val="es-ES"/>
        </w:rPr>
        <w:t>ugar de duelo,</w:t>
      </w:r>
      <w:r w:rsidRPr="00C4012E">
        <w:rPr>
          <w:rFonts w:asciiTheme="minorBidi" w:hAnsiTheme="minorBidi"/>
          <w:i/>
          <w:iCs/>
          <w:lang w:val="es-ES"/>
        </w:rPr>
        <w:t xml:space="preserve"> un vestido de alabanza en lugar de un espíritu abatido.</w:t>
      </w:r>
    </w:p>
    <w:p w14:paraId="1A85E923" w14:textId="5F816FD8" w:rsidR="00C4012E" w:rsidRPr="00C4012E" w:rsidRDefault="00C4012E" w:rsidP="00C4012E">
      <w:pPr>
        <w:jc w:val="both"/>
        <w:rPr>
          <w:rFonts w:asciiTheme="minorBidi" w:hAnsiTheme="minorBidi"/>
          <w:i/>
          <w:iCs/>
          <w:lang w:val="es-ES"/>
        </w:rPr>
      </w:pPr>
      <w:r w:rsidRPr="00C4012E">
        <w:rPr>
          <w:rFonts w:asciiTheme="minorBidi" w:hAnsiTheme="minorBidi"/>
          <w:i/>
          <w:iCs/>
          <w:lang w:val="es-ES"/>
        </w:rPr>
        <w:t xml:space="preserve">Los </w:t>
      </w:r>
      <w:r>
        <w:rPr>
          <w:rFonts w:asciiTheme="minorBidi" w:hAnsiTheme="minorBidi"/>
          <w:i/>
          <w:iCs/>
          <w:lang w:val="es-ES"/>
        </w:rPr>
        <w:t>llamarán «robles de justicia»,</w:t>
      </w:r>
      <w:r w:rsidRPr="00C4012E">
        <w:rPr>
          <w:rFonts w:asciiTheme="minorBidi" w:hAnsiTheme="minorBidi"/>
          <w:i/>
          <w:iCs/>
          <w:lang w:val="es-ES"/>
        </w:rPr>
        <w:t xml:space="preserve"> «plantación del Señor, para mostrar su gloria».</w:t>
      </w:r>
    </w:p>
    <w:p w14:paraId="199F5559" w14:textId="77777777" w:rsidR="00C4012E" w:rsidRDefault="00C4012E" w:rsidP="00C4012E">
      <w:pPr>
        <w:jc w:val="both"/>
        <w:rPr>
          <w:rFonts w:asciiTheme="minorBidi" w:hAnsiTheme="minorBidi"/>
          <w:i/>
          <w:iCs/>
          <w:lang w:val="es-ES"/>
        </w:rPr>
      </w:pPr>
      <w:r w:rsidRPr="00C4012E">
        <w:rPr>
          <w:rFonts w:asciiTheme="minorBidi" w:hAnsiTheme="minorBidi"/>
          <w:i/>
          <w:iCs/>
          <w:lang w:val="es-ES"/>
        </w:rPr>
        <w:t>Reconst</w:t>
      </w:r>
      <w:r>
        <w:rPr>
          <w:rFonts w:asciiTheme="minorBidi" w:hAnsiTheme="minorBidi"/>
          <w:i/>
          <w:iCs/>
          <w:lang w:val="es-ES"/>
        </w:rPr>
        <w:t xml:space="preserve">ruirán sobre ruinas antiguas, </w:t>
      </w:r>
      <w:r w:rsidRPr="00C4012E">
        <w:rPr>
          <w:rFonts w:asciiTheme="minorBidi" w:hAnsiTheme="minorBidi"/>
          <w:i/>
          <w:iCs/>
          <w:lang w:val="es-ES"/>
        </w:rPr>
        <w:t>pondrán en pie l</w:t>
      </w:r>
      <w:r>
        <w:rPr>
          <w:rFonts w:asciiTheme="minorBidi" w:hAnsiTheme="minorBidi"/>
          <w:i/>
          <w:iCs/>
          <w:lang w:val="es-ES"/>
        </w:rPr>
        <w:t>os sitios desolados de antaño,</w:t>
      </w:r>
      <w:r w:rsidRPr="00C4012E">
        <w:rPr>
          <w:rFonts w:asciiTheme="minorBidi" w:hAnsiTheme="minorBidi"/>
          <w:i/>
          <w:iCs/>
          <w:lang w:val="es-ES"/>
        </w:rPr>
        <w:t xml:space="preserve"> renovará</w:t>
      </w:r>
      <w:r>
        <w:rPr>
          <w:rFonts w:asciiTheme="minorBidi" w:hAnsiTheme="minorBidi"/>
          <w:i/>
          <w:iCs/>
          <w:lang w:val="es-ES"/>
        </w:rPr>
        <w:t>n ciudades devastadas, </w:t>
      </w:r>
      <w:r w:rsidRPr="00C4012E">
        <w:rPr>
          <w:rFonts w:asciiTheme="minorBidi" w:hAnsiTheme="minorBidi"/>
          <w:i/>
          <w:iCs/>
          <w:lang w:val="es-ES"/>
        </w:rPr>
        <w:t>luga</w:t>
      </w:r>
      <w:r>
        <w:rPr>
          <w:rFonts w:asciiTheme="minorBidi" w:hAnsiTheme="minorBidi"/>
          <w:i/>
          <w:iCs/>
          <w:lang w:val="es-ES"/>
        </w:rPr>
        <w:t xml:space="preserve">res desolados por generaciones. </w:t>
      </w:r>
    </w:p>
    <w:p w14:paraId="001627BB" w14:textId="77777777" w:rsidR="00C4012E" w:rsidRDefault="00C4012E" w:rsidP="00C4012E">
      <w:pPr>
        <w:jc w:val="both"/>
        <w:rPr>
          <w:rFonts w:asciiTheme="minorBidi" w:hAnsiTheme="minorBidi"/>
          <w:i/>
          <w:iCs/>
          <w:lang w:val="es-ES"/>
        </w:rPr>
      </w:pPr>
    </w:p>
    <w:p w14:paraId="0EB2D9E1" w14:textId="1B9608B4" w:rsidR="00C4012E" w:rsidRPr="00C4012E" w:rsidRDefault="00C4012E" w:rsidP="00C4012E">
      <w:pPr>
        <w:jc w:val="both"/>
        <w:rPr>
          <w:rFonts w:asciiTheme="minorBidi" w:hAnsiTheme="minorBidi"/>
          <w:i/>
          <w:iCs/>
          <w:lang w:val="es-ES"/>
        </w:rPr>
      </w:pPr>
      <w:r w:rsidRPr="00C4012E">
        <w:rPr>
          <w:rFonts w:asciiTheme="minorBidi" w:hAnsiTheme="minorBidi"/>
          <w:i/>
          <w:iCs/>
          <w:lang w:val="es-ES"/>
        </w:rPr>
        <w:t>Desbordo de gozo en el S</w:t>
      </w:r>
      <w:r w:rsidRPr="00C4012E">
        <w:rPr>
          <w:rFonts w:asciiTheme="minorBidi" w:hAnsiTheme="minorBidi"/>
          <w:i/>
          <w:iCs/>
          <w:lang w:val="es-ES"/>
        </w:rPr>
        <w:t>eñor, y me alegro con mi Dios: </w:t>
      </w:r>
      <w:r w:rsidRPr="00C4012E">
        <w:rPr>
          <w:rFonts w:asciiTheme="minorBidi" w:hAnsiTheme="minorBidi"/>
          <w:i/>
          <w:iCs/>
          <w:lang w:val="es-ES"/>
        </w:rPr>
        <w:t>porque me ha</w:t>
      </w:r>
      <w:r w:rsidRPr="00C4012E">
        <w:rPr>
          <w:rFonts w:asciiTheme="minorBidi" w:hAnsiTheme="minorBidi"/>
          <w:i/>
          <w:iCs/>
          <w:lang w:val="es-ES"/>
        </w:rPr>
        <w:t xml:space="preserve"> puesto un traje de salvación,</w:t>
      </w:r>
      <w:r w:rsidRPr="00C4012E">
        <w:rPr>
          <w:rFonts w:asciiTheme="minorBidi" w:hAnsiTheme="minorBidi"/>
          <w:i/>
          <w:iCs/>
          <w:lang w:val="es-ES"/>
        </w:rPr>
        <w:t xml:space="preserve"> y me ha envue</w:t>
      </w:r>
      <w:r w:rsidRPr="00C4012E">
        <w:rPr>
          <w:rFonts w:asciiTheme="minorBidi" w:hAnsiTheme="minorBidi"/>
          <w:i/>
          <w:iCs/>
          <w:lang w:val="es-ES"/>
        </w:rPr>
        <w:t xml:space="preserve">lto con un manto de justicia, </w:t>
      </w:r>
      <w:r w:rsidRPr="00C4012E">
        <w:rPr>
          <w:rFonts w:asciiTheme="minorBidi" w:hAnsiTheme="minorBidi"/>
          <w:i/>
          <w:iCs/>
          <w:lang w:val="es-ES"/>
        </w:rPr>
        <w:t>com</w:t>
      </w:r>
      <w:r w:rsidRPr="00C4012E">
        <w:rPr>
          <w:rFonts w:asciiTheme="minorBidi" w:hAnsiTheme="minorBidi"/>
          <w:i/>
          <w:iCs/>
          <w:lang w:val="es-ES"/>
        </w:rPr>
        <w:t>o novio que se pone la corona,</w:t>
      </w:r>
      <w:r w:rsidRPr="00C4012E">
        <w:rPr>
          <w:rFonts w:asciiTheme="minorBidi" w:hAnsiTheme="minorBidi"/>
          <w:i/>
          <w:iCs/>
          <w:lang w:val="es-ES"/>
        </w:rPr>
        <w:t xml:space="preserve"> o novia que se adorna con sus joyas.</w:t>
      </w:r>
      <w:r w:rsidRPr="00C4012E">
        <w:rPr>
          <w:rFonts w:asciiTheme="minorBidi" w:hAnsiTheme="minorBidi"/>
          <w:i/>
          <w:iCs/>
          <w:lang w:val="es-ES"/>
        </w:rPr>
        <w:t xml:space="preserve"> </w:t>
      </w:r>
      <w:r w:rsidRPr="00C4012E">
        <w:rPr>
          <w:rFonts w:asciiTheme="minorBidi" w:hAnsiTheme="minorBidi"/>
          <w:i/>
          <w:iCs/>
          <w:lang w:val="es-ES"/>
        </w:rPr>
        <w:t>C</w:t>
      </w:r>
      <w:r w:rsidRPr="00C4012E">
        <w:rPr>
          <w:rFonts w:asciiTheme="minorBidi" w:hAnsiTheme="minorBidi"/>
          <w:i/>
          <w:iCs/>
          <w:lang w:val="es-ES"/>
        </w:rPr>
        <w:t>omo el suelo echa sus brotes, </w:t>
      </w:r>
      <w:r w:rsidRPr="00C4012E">
        <w:rPr>
          <w:rFonts w:asciiTheme="minorBidi" w:hAnsiTheme="minorBidi"/>
          <w:i/>
          <w:iCs/>
          <w:lang w:val="es-ES"/>
        </w:rPr>
        <w:t>como un jardín hace br</w:t>
      </w:r>
      <w:r w:rsidRPr="00C4012E">
        <w:rPr>
          <w:rFonts w:asciiTheme="minorBidi" w:hAnsiTheme="minorBidi"/>
          <w:i/>
          <w:iCs/>
          <w:lang w:val="es-ES"/>
        </w:rPr>
        <w:t>otar sus semillas, </w:t>
      </w:r>
      <w:r w:rsidRPr="00C4012E">
        <w:rPr>
          <w:rFonts w:asciiTheme="minorBidi" w:hAnsiTheme="minorBidi"/>
          <w:i/>
          <w:iCs/>
          <w:lang w:val="es-ES"/>
        </w:rPr>
        <w:t>así el</w:t>
      </w:r>
      <w:r w:rsidRPr="00C4012E">
        <w:rPr>
          <w:rFonts w:asciiTheme="minorBidi" w:hAnsiTheme="minorBidi"/>
          <w:i/>
          <w:iCs/>
          <w:lang w:val="es-ES"/>
        </w:rPr>
        <w:t xml:space="preserve"> Señor hará brotar la justicia</w:t>
      </w:r>
      <w:r w:rsidRPr="00C4012E">
        <w:rPr>
          <w:rFonts w:asciiTheme="minorBidi" w:hAnsiTheme="minorBidi"/>
          <w:i/>
          <w:iCs/>
          <w:lang w:val="es-ES"/>
        </w:rPr>
        <w:t xml:space="preserve"> y los himnos ante todos los pueblos.”</w:t>
      </w:r>
    </w:p>
    <w:p w14:paraId="7E5D3353" w14:textId="77777777" w:rsidR="00C4012E" w:rsidRPr="00C4012E" w:rsidRDefault="00C4012E" w:rsidP="00C4012E">
      <w:pPr>
        <w:jc w:val="both"/>
        <w:rPr>
          <w:rFonts w:asciiTheme="minorBidi" w:hAnsiTheme="minorBidi"/>
          <w:lang w:val="es-ES"/>
        </w:rPr>
      </w:pPr>
    </w:p>
    <w:p w14:paraId="00B659B4" w14:textId="538BD573" w:rsidR="00006549" w:rsidRPr="000D38EB" w:rsidRDefault="00397E36" w:rsidP="00006549">
      <w:pPr>
        <w:jc w:val="both"/>
        <w:rPr>
          <w:rFonts w:asciiTheme="minorBidi" w:hAnsiTheme="minorBidi"/>
          <w:lang w:val="es-ES"/>
        </w:rPr>
      </w:pPr>
      <w:r w:rsidRPr="000D38EB">
        <w:rPr>
          <w:rFonts w:asciiTheme="minorBidi" w:hAnsiTheme="minorBidi"/>
          <w:lang w:val="es-ES"/>
        </w:rPr>
        <w:t>Este texto que el mismo Jesús usó para definirse ante su pueblo, nos revela cual es el objeto de la vida consagrada, es anunciar la gloria del Reino de Dios en medio de su pueblo, para aliviar el dolor del que sufre y la soledad del abandonado. Para poder gozar revestidos del amor de Dios que hace brillar y brotar lo mejor del ser humano, la justicia y el amor de Dios.</w:t>
      </w:r>
    </w:p>
    <w:p w14:paraId="355E58F5" w14:textId="77777777" w:rsidR="00EF2017" w:rsidRPr="000D38EB" w:rsidRDefault="00EF2017">
      <w:pPr>
        <w:rPr>
          <w:rFonts w:asciiTheme="minorBidi" w:hAnsiTheme="minorBidi"/>
          <w:lang w:val="es-ES"/>
        </w:rPr>
      </w:pPr>
    </w:p>
    <w:p w14:paraId="30F02365" w14:textId="2DC0564C" w:rsidR="00F31946" w:rsidRPr="000D38EB" w:rsidRDefault="009456CB">
      <w:pPr>
        <w:rPr>
          <w:rFonts w:asciiTheme="minorBidi" w:hAnsiTheme="minorBidi"/>
          <w:b/>
          <w:bCs/>
          <w:lang w:val="es-ES"/>
        </w:rPr>
      </w:pPr>
      <w:r w:rsidRPr="000D38EB">
        <w:rPr>
          <w:rFonts w:asciiTheme="minorBidi" w:hAnsiTheme="minorBidi"/>
          <w:b/>
          <w:bCs/>
          <w:lang w:val="es-ES"/>
        </w:rPr>
        <w:t>L</w:t>
      </w:r>
      <w:r w:rsidR="00F31946" w:rsidRPr="000D38EB">
        <w:rPr>
          <w:rFonts w:asciiTheme="minorBidi" w:hAnsiTheme="minorBidi"/>
          <w:b/>
          <w:bCs/>
          <w:lang w:val="es-ES"/>
        </w:rPr>
        <w:t>a VIDA</w:t>
      </w:r>
      <w:r w:rsidRPr="000D38EB">
        <w:rPr>
          <w:rFonts w:asciiTheme="minorBidi" w:hAnsiTheme="minorBidi"/>
          <w:b/>
          <w:bCs/>
          <w:lang w:val="es-ES"/>
        </w:rPr>
        <w:t xml:space="preserve"> en oración</w:t>
      </w:r>
    </w:p>
    <w:p w14:paraId="368886BA" w14:textId="77777777" w:rsidR="00397E36" w:rsidRPr="000D38EB" w:rsidRDefault="00397E36">
      <w:pPr>
        <w:rPr>
          <w:rFonts w:asciiTheme="minorBidi" w:hAnsiTheme="minorBidi"/>
          <w:lang w:val="es-ES"/>
        </w:rPr>
      </w:pPr>
    </w:p>
    <w:p w14:paraId="2EA56144" w14:textId="27C5D9D5" w:rsidR="00397E36" w:rsidRPr="000D38EB" w:rsidRDefault="000F7372" w:rsidP="000F7372">
      <w:pPr>
        <w:jc w:val="both"/>
        <w:rPr>
          <w:rFonts w:asciiTheme="minorBidi" w:hAnsiTheme="minorBidi"/>
          <w:lang w:val="es-ES"/>
        </w:rPr>
      </w:pPr>
      <w:r w:rsidRPr="000D38EB">
        <w:rPr>
          <w:rFonts w:asciiTheme="minorBidi" w:hAnsiTheme="minorBidi"/>
          <w:lang w:val="es-ES"/>
        </w:rPr>
        <w:t>En este momento final de la reflexión nos ponemos delante del Señor y oramos por la vida de aquellos que entregan de una manera plena su vida a favor de los hermanos y la Iglesia:</w:t>
      </w:r>
    </w:p>
    <w:p w14:paraId="6C429844" w14:textId="77777777" w:rsidR="000F7372" w:rsidRPr="000D38EB" w:rsidRDefault="000F7372" w:rsidP="000F7372">
      <w:pPr>
        <w:jc w:val="both"/>
        <w:rPr>
          <w:rFonts w:asciiTheme="minorBidi" w:hAnsiTheme="minorBidi"/>
          <w:lang w:val="es-ES"/>
        </w:rPr>
      </w:pPr>
    </w:p>
    <w:p w14:paraId="51D86B61" w14:textId="1F785D0B" w:rsidR="000F7372" w:rsidRPr="000D38EB" w:rsidRDefault="000F7372" w:rsidP="000F7372">
      <w:pPr>
        <w:jc w:val="both"/>
        <w:rPr>
          <w:rFonts w:asciiTheme="minorBidi" w:hAnsiTheme="minorBidi"/>
          <w:lang w:val="es-ES"/>
        </w:rPr>
      </w:pPr>
      <w:r w:rsidRPr="000D38EB">
        <w:rPr>
          <w:rFonts w:asciiTheme="minorBidi" w:hAnsiTheme="minorBidi"/>
          <w:lang w:val="es-ES"/>
        </w:rPr>
        <w:t>Por los sacerdotes que, siguiendo la llamada del Señor, se entregan a él al servicio de todos, para que tengan un corazón grande y lleno de amor por todos los hombres. Roguemos al Señor.</w:t>
      </w:r>
    </w:p>
    <w:p w14:paraId="3882BEBF" w14:textId="77777777" w:rsidR="00D900E3" w:rsidRPr="000D38EB" w:rsidRDefault="00D900E3" w:rsidP="000F7372">
      <w:pPr>
        <w:jc w:val="both"/>
        <w:rPr>
          <w:rFonts w:asciiTheme="minorBidi" w:hAnsiTheme="minorBidi"/>
          <w:lang w:val="es-ES"/>
        </w:rPr>
      </w:pPr>
    </w:p>
    <w:p w14:paraId="0ADC68AD" w14:textId="3927B669" w:rsidR="00D900E3" w:rsidRPr="000D38EB" w:rsidRDefault="00D900E3" w:rsidP="000F7372">
      <w:pPr>
        <w:jc w:val="both"/>
        <w:rPr>
          <w:rFonts w:asciiTheme="minorBidi" w:hAnsiTheme="minorBidi"/>
          <w:lang w:val="es-ES"/>
        </w:rPr>
      </w:pPr>
      <w:r w:rsidRPr="000D38EB">
        <w:rPr>
          <w:rFonts w:asciiTheme="minorBidi" w:hAnsiTheme="minorBidi"/>
          <w:lang w:val="es-ES"/>
        </w:rPr>
        <w:t xml:space="preserve">Por los religiosos de vida contemplativa, que dejándolo todo se entregan para ser en el corazón de la Iglesia el amor que </w:t>
      </w:r>
      <w:r w:rsidR="006E07D8" w:rsidRPr="000D38EB">
        <w:rPr>
          <w:rFonts w:asciiTheme="minorBidi" w:hAnsiTheme="minorBidi"/>
          <w:lang w:val="es-ES"/>
        </w:rPr>
        <w:t>desde la oración nutre y vivifica a la Iglesia ante el Señor. Roguemos al Señor.</w:t>
      </w:r>
    </w:p>
    <w:p w14:paraId="5A097DB0" w14:textId="77777777" w:rsidR="006E07D8" w:rsidRPr="000D38EB" w:rsidRDefault="006E07D8" w:rsidP="000F7372">
      <w:pPr>
        <w:jc w:val="both"/>
        <w:rPr>
          <w:rFonts w:asciiTheme="minorBidi" w:hAnsiTheme="minorBidi"/>
          <w:lang w:val="es-ES"/>
        </w:rPr>
      </w:pPr>
    </w:p>
    <w:p w14:paraId="438D9C15" w14:textId="731D0B10" w:rsidR="006E07D8" w:rsidRPr="000D38EB" w:rsidRDefault="006E07D8" w:rsidP="000F7372">
      <w:pPr>
        <w:jc w:val="both"/>
        <w:rPr>
          <w:rFonts w:asciiTheme="minorBidi" w:hAnsiTheme="minorBidi"/>
          <w:lang w:val="es-ES"/>
        </w:rPr>
      </w:pPr>
      <w:r w:rsidRPr="000D38EB">
        <w:rPr>
          <w:rFonts w:asciiTheme="minorBidi" w:hAnsiTheme="minorBidi"/>
          <w:lang w:val="es-ES"/>
        </w:rPr>
        <w:t>Por todos los sacerdotes y religiosas que, desde la labor educativa, ayudan a transmitir los valores y la riqueza del evangelio a las nuevas generaciones. Para que su esfuerzo y trabajo sea valorado y reconocido. Roguemos al Señor.</w:t>
      </w:r>
    </w:p>
    <w:p w14:paraId="34DF3C67" w14:textId="77777777" w:rsidR="006E07D8" w:rsidRPr="000D38EB" w:rsidRDefault="006E07D8" w:rsidP="000F7372">
      <w:pPr>
        <w:jc w:val="both"/>
        <w:rPr>
          <w:rFonts w:asciiTheme="minorBidi" w:hAnsiTheme="minorBidi"/>
          <w:lang w:val="es-ES"/>
        </w:rPr>
      </w:pPr>
    </w:p>
    <w:p w14:paraId="3C3E683D" w14:textId="7FD511B0" w:rsidR="006E07D8" w:rsidRPr="000D38EB" w:rsidRDefault="006E07D8" w:rsidP="000F7372">
      <w:pPr>
        <w:jc w:val="both"/>
        <w:rPr>
          <w:rFonts w:asciiTheme="minorBidi" w:hAnsiTheme="minorBidi"/>
          <w:lang w:val="es-ES"/>
        </w:rPr>
      </w:pPr>
      <w:r w:rsidRPr="000D38EB">
        <w:rPr>
          <w:rFonts w:asciiTheme="minorBidi" w:hAnsiTheme="minorBidi"/>
          <w:lang w:val="es-ES"/>
        </w:rPr>
        <w:t>Por todos los religiosos y religiosas que se dedican a la atención de pobres, enfermos y ancianos, para que su testimonio y servicio muestren el rostro misericordioso de Dios, Padre y amor, en medio del mundo. Roguemos al Señor.</w:t>
      </w:r>
    </w:p>
    <w:p w14:paraId="59612BAA" w14:textId="77777777" w:rsidR="006E07D8" w:rsidRPr="000D38EB" w:rsidRDefault="006E07D8" w:rsidP="000F7372">
      <w:pPr>
        <w:jc w:val="both"/>
        <w:rPr>
          <w:rFonts w:asciiTheme="minorBidi" w:hAnsiTheme="minorBidi"/>
          <w:lang w:val="es-ES"/>
        </w:rPr>
      </w:pPr>
    </w:p>
    <w:p w14:paraId="2C149396" w14:textId="4F6D78A2" w:rsidR="006E07D8" w:rsidRPr="000D38EB" w:rsidRDefault="006E07D8" w:rsidP="000F7372">
      <w:pPr>
        <w:jc w:val="both"/>
        <w:rPr>
          <w:rFonts w:asciiTheme="minorBidi" w:hAnsiTheme="minorBidi"/>
          <w:lang w:val="es-ES"/>
        </w:rPr>
      </w:pPr>
      <w:r w:rsidRPr="000D38EB">
        <w:rPr>
          <w:rFonts w:asciiTheme="minorBidi" w:hAnsiTheme="minorBidi"/>
          <w:lang w:val="es-ES"/>
        </w:rPr>
        <w:t>Por todos nosotros, para que, cada uno desde la vocación a la que Dios nos llame, seamos capaces de responder con generosidad y amor; siendo reflejo del amor de Dios en medio del mundo. Roguemos al Señor</w:t>
      </w:r>
    </w:p>
    <w:p w14:paraId="496677D2" w14:textId="77777777" w:rsidR="008570C3" w:rsidRPr="000D38EB" w:rsidRDefault="008570C3" w:rsidP="000F7372">
      <w:pPr>
        <w:jc w:val="both"/>
        <w:rPr>
          <w:rFonts w:asciiTheme="minorBidi" w:hAnsiTheme="minorBidi"/>
          <w:lang w:val="es-ES"/>
        </w:rPr>
      </w:pPr>
    </w:p>
    <w:p w14:paraId="1B83BA89" w14:textId="727531EF" w:rsidR="00F04DE4" w:rsidRPr="00C4012E" w:rsidRDefault="008570C3" w:rsidP="008570C3">
      <w:pPr>
        <w:jc w:val="both"/>
        <w:rPr>
          <w:rFonts w:asciiTheme="minorBidi" w:hAnsiTheme="minorBidi"/>
          <w:b/>
          <w:bCs/>
          <w:i/>
          <w:iCs/>
          <w:lang w:val="es-ES"/>
        </w:rPr>
      </w:pPr>
      <w:r w:rsidRPr="00C4012E">
        <w:rPr>
          <w:rFonts w:asciiTheme="minorBidi" w:hAnsiTheme="minorBidi"/>
          <w:b/>
          <w:bCs/>
          <w:i/>
          <w:iCs/>
          <w:lang w:val="es-ES"/>
        </w:rPr>
        <w:t>Padre Nuestro</w:t>
      </w:r>
    </w:p>
    <w:p w14:paraId="150991F7" w14:textId="77777777" w:rsidR="008570C3" w:rsidRPr="000D38EB" w:rsidRDefault="008570C3" w:rsidP="008570C3">
      <w:pPr>
        <w:jc w:val="both"/>
        <w:rPr>
          <w:rFonts w:asciiTheme="minorBidi" w:hAnsiTheme="minorBidi"/>
          <w:lang w:val="es-ES"/>
        </w:rPr>
      </w:pPr>
    </w:p>
    <w:p w14:paraId="2B317930" w14:textId="1C04004A" w:rsidR="008570C3" w:rsidRPr="000D38EB" w:rsidRDefault="008570C3" w:rsidP="008570C3">
      <w:pPr>
        <w:jc w:val="both"/>
        <w:rPr>
          <w:rFonts w:asciiTheme="minorBidi" w:hAnsiTheme="minorBidi"/>
          <w:b/>
          <w:bCs/>
          <w:lang w:val="es-ES"/>
        </w:rPr>
      </w:pPr>
      <w:r w:rsidRPr="000D38EB">
        <w:rPr>
          <w:rFonts w:asciiTheme="minorBidi" w:hAnsiTheme="minorBidi"/>
          <w:b/>
          <w:bCs/>
          <w:lang w:val="es-ES"/>
        </w:rPr>
        <w:t>Oración:</w:t>
      </w:r>
    </w:p>
    <w:p w14:paraId="73945168" w14:textId="77777777" w:rsidR="008570C3" w:rsidRPr="000D38EB" w:rsidRDefault="008570C3" w:rsidP="008570C3">
      <w:pPr>
        <w:jc w:val="both"/>
        <w:rPr>
          <w:rFonts w:asciiTheme="minorBidi" w:hAnsiTheme="minorBidi"/>
          <w:lang w:val="es-ES"/>
        </w:rPr>
      </w:pPr>
    </w:p>
    <w:p w14:paraId="30CECA59" w14:textId="77777777" w:rsidR="008570C3" w:rsidRPr="00C4012E" w:rsidRDefault="008570C3" w:rsidP="008570C3">
      <w:pPr>
        <w:jc w:val="both"/>
        <w:rPr>
          <w:rFonts w:asciiTheme="minorBidi" w:hAnsiTheme="minorBidi"/>
          <w:i/>
          <w:iCs/>
        </w:rPr>
      </w:pPr>
      <w:r w:rsidRPr="00C4012E">
        <w:rPr>
          <w:rFonts w:asciiTheme="minorBidi" w:hAnsiTheme="minorBidi"/>
          <w:i/>
          <w:iCs/>
        </w:rPr>
        <w:t>Padre Celestial</w:t>
      </w:r>
    </w:p>
    <w:p w14:paraId="083576E7" w14:textId="77777777" w:rsidR="008570C3" w:rsidRPr="00C4012E" w:rsidRDefault="008570C3" w:rsidP="008570C3">
      <w:pPr>
        <w:jc w:val="both"/>
        <w:rPr>
          <w:rFonts w:asciiTheme="minorBidi" w:hAnsiTheme="minorBidi"/>
          <w:i/>
          <w:iCs/>
        </w:rPr>
      </w:pPr>
    </w:p>
    <w:p w14:paraId="061F22BC" w14:textId="77777777" w:rsidR="008570C3" w:rsidRPr="00C4012E" w:rsidRDefault="008570C3" w:rsidP="008570C3">
      <w:pPr>
        <w:jc w:val="both"/>
        <w:rPr>
          <w:rFonts w:asciiTheme="minorBidi" w:hAnsiTheme="minorBidi"/>
          <w:i/>
          <w:iCs/>
        </w:rPr>
      </w:pPr>
      <w:r w:rsidRPr="00C4012E">
        <w:rPr>
          <w:rFonts w:asciiTheme="minorBidi" w:hAnsiTheme="minorBidi"/>
          <w:i/>
          <w:iCs/>
        </w:rPr>
        <w:t>Haz que nuestros sacerdotes sean fortalecidos y curados</w:t>
      </w:r>
    </w:p>
    <w:p w14:paraId="73843D37" w14:textId="77777777" w:rsidR="008570C3" w:rsidRPr="00C4012E" w:rsidRDefault="008570C3" w:rsidP="008570C3">
      <w:pPr>
        <w:jc w:val="both"/>
        <w:rPr>
          <w:rFonts w:asciiTheme="minorBidi" w:hAnsiTheme="minorBidi"/>
          <w:i/>
          <w:iCs/>
        </w:rPr>
      </w:pPr>
      <w:r w:rsidRPr="00C4012E">
        <w:rPr>
          <w:rFonts w:asciiTheme="minorBidi" w:hAnsiTheme="minorBidi"/>
          <w:i/>
          <w:iCs/>
        </w:rPr>
        <w:t>Por el poder de la Eucaristía que celebran</w:t>
      </w:r>
    </w:p>
    <w:p w14:paraId="332D6CA7" w14:textId="77777777" w:rsidR="008570C3" w:rsidRPr="00C4012E" w:rsidRDefault="008570C3" w:rsidP="008570C3">
      <w:pPr>
        <w:jc w:val="both"/>
        <w:rPr>
          <w:rFonts w:asciiTheme="minorBidi" w:hAnsiTheme="minorBidi"/>
          <w:i/>
          <w:iCs/>
        </w:rPr>
      </w:pPr>
      <w:r w:rsidRPr="00C4012E">
        <w:rPr>
          <w:rFonts w:asciiTheme="minorBidi" w:hAnsiTheme="minorBidi"/>
          <w:i/>
          <w:iCs/>
        </w:rPr>
        <w:t>Que obtenga el valor y la sabiduría por medio de las palabras que predican.</w:t>
      </w:r>
    </w:p>
    <w:p w14:paraId="70AE1E4D" w14:textId="77777777" w:rsidR="008570C3" w:rsidRPr="00C4012E" w:rsidRDefault="008570C3" w:rsidP="008570C3">
      <w:pPr>
        <w:jc w:val="both"/>
        <w:rPr>
          <w:rFonts w:asciiTheme="minorBidi" w:hAnsiTheme="minorBidi"/>
          <w:i/>
          <w:iCs/>
        </w:rPr>
      </w:pPr>
    </w:p>
    <w:p w14:paraId="62CD75CB" w14:textId="77777777" w:rsidR="008570C3" w:rsidRPr="00C4012E" w:rsidRDefault="008570C3" w:rsidP="008570C3">
      <w:pPr>
        <w:jc w:val="both"/>
        <w:rPr>
          <w:rFonts w:asciiTheme="minorBidi" w:hAnsiTheme="minorBidi"/>
          <w:i/>
          <w:iCs/>
        </w:rPr>
      </w:pPr>
      <w:r w:rsidRPr="00C4012E">
        <w:rPr>
          <w:rFonts w:asciiTheme="minorBidi" w:hAnsiTheme="minorBidi"/>
          <w:i/>
          <w:iCs/>
        </w:rPr>
        <w:t>Oramos para que todos aquellos a quienes tratan de servir.</w:t>
      </w:r>
    </w:p>
    <w:p w14:paraId="7F2CD677" w14:textId="77777777" w:rsidR="008570C3" w:rsidRPr="00C4012E" w:rsidRDefault="008570C3" w:rsidP="008570C3">
      <w:pPr>
        <w:jc w:val="both"/>
        <w:rPr>
          <w:rFonts w:asciiTheme="minorBidi" w:hAnsiTheme="minorBidi"/>
          <w:i/>
          <w:iCs/>
        </w:rPr>
      </w:pPr>
      <w:r w:rsidRPr="00C4012E">
        <w:rPr>
          <w:rFonts w:asciiTheme="minorBidi" w:hAnsiTheme="minorBidi"/>
          <w:i/>
          <w:iCs/>
        </w:rPr>
        <w:t>Vean en ellos el amor y el cuidado de Jesús</w:t>
      </w:r>
    </w:p>
    <w:p w14:paraId="762C9EBE" w14:textId="5F269ED7" w:rsidR="008570C3" w:rsidRPr="00C4012E" w:rsidRDefault="008570C3" w:rsidP="000D38EB">
      <w:pPr>
        <w:jc w:val="both"/>
        <w:rPr>
          <w:rFonts w:asciiTheme="minorBidi" w:hAnsiTheme="minorBidi"/>
          <w:i/>
          <w:iCs/>
        </w:rPr>
      </w:pPr>
      <w:r w:rsidRPr="00C4012E">
        <w:rPr>
          <w:rFonts w:asciiTheme="minorBidi" w:hAnsiTheme="minorBidi"/>
          <w:i/>
          <w:iCs/>
        </w:rPr>
        <w:t xml:space="preserve">Nuestro sumo y eterno sacerdote, que es el Señor por los siglos de los siglos. </w:t>
      </w:r>
    </w:p>
    <w:p w14:paraId="28D2E79F" w14:textId="77777777" w:rsidR="008570C3" w:rsidRPr="00C4012E" w:rsidRDefault="008570C3" w:rsidP="008570C3">
      <w:pPr>
        <w:jc w:val="both"/>
        <w:rPr>
          <w:rFonts w:asciiTheme="minorBidi" w:hAnsiTheme="minorBidi"/>
          <w:i/>
          <w:iCs/>
        </w:rPr>
      </w:pPr>
    </w:p>
    <w:p w14:paraId="75286855" w14:textId="5E3E52D1" w:rsidR="008570C3" w:rsidRPr="00C4012E" w:rsidRDefault="008570C3" w:rsidP="008570C3">
      <w:pPr>
        <w:jc w:val="both"/>
        <w:rPr>
          <w:rFonts w:asciiTheme="minorBidi" w:hAnsiTheme="minorBidi"/>
          <w:i/>
          <w:iCs/>
        </w:rPr>
      </w:pPr>
      <w:r w:rsidRPr="00C4012E">
        <w:rPr>
          <w:rFonts w:asciiTheme="minorBidi" w:hAnsiTheme="minorBidi"/>
          <w:i/>
          <w:iCs/>
        </w:rPr>
        <w:t>Oramos también por la vida de tantas familias religiosas que, desde su carisma propio, oran incesantemente, sirven desinteresadamente y se entregan con generosidad para dar testimonio de tu amor en el mundo.</w:t>
      </w:r>
    </w:p>
    <w:p w14:paraId="67A89457" w14:textId="77777777" w:rsidR="000D38EB" w:rsidRPr="00C4012E" w:rsidRDefault="000D38EB" w:rsidP="008570C3">
      <w:pPr>
        <w:jc w:val="both"/>
        <w:rPr>
          <w:rFonts w:asciiTheme="minorBidi" w:hAnsiTheme="minorBidi"/>
          <w:i/>
          <w:iCs/>
        </w:rPr>
      </w:pPr>
    </w:p>
    <w:p w14:paraId="608BD3F3" w14:textId="61EE2FBF" w:rsidR="008570C3" w:rsidRPr="00C4012E" w:rsidRDefault="008570C3" w:rsidP="008570C3">
      <w:pPr>
        <w:jc w:val="both"/>
        <w:rPr>
          <w:rFonts w:asciiTheme="minorBidi" w:hAnsiTheme="minorBidi"/>
          <w:i/>
          <w:iCs/>
        </w:rPr>
      </w:pPr>
      <w:r w:rsidRPr="00C4012E">
        <w:rPr>
          <w:rFonts w:asciiTheme="minorBidi" w:hAnsiTheme="minorBidi"/>
          <w:i/>
          <w:iCs/>
        </w:rPr>
        <w:t>María, madre de la iglesia, mira con ternura a tus hijos, nuestros sacerdotes, religiosos y religiosas. San José, patrón de la iglesia universal, ruega por todos nosotros.</w:t>
      </w:r>
    </w:p>
    <w:p w14:paraId="078AB854" w14:textId="77777777" w:rsidR="00F31946" w:rsidRPr="000D38EB" w:rsidRDefault="00F31946">
      <w:pPr>
        <w:rPr>
          <w:rFonts w:asciiTheme="minorBidi" w:hAnsiTheme="minorBidi"/>
          <w:lang w:val="es-ES"/>
        </w:rPr>
      </w:pPr>
      <w:bookmarkStart w:id="0" w:name="_GoBack"/>
      <w:bookmarkEnd w:id="0"/>
    </w:p>
    <w:p w14:paraId="6FCE31CC" w14:textId="77777777" w:rsidR="00F31946" w:rsidRPr="000D38EB" w:rsidRDefault="00F31946">
      <w:pPr>
        <w:rPr>
          <w:rFonts w:asciiTheme="minorBidi" w:hAnsiTheme="minorBidi"/>
          <w:b/>
          <w:bCs/>
          <w:lang w:val="es-ES"/>
        </w:rPr>
      </w:pPr>
      <w:r w:rsidRPr="000D38EB">
        <w:rPr>
          <w:rFonts w:asciiTheme="minorBidi" w:hAnsiTheme="minorBidi"/>
          <w:b/>
          <w:bCs/>
          <w:lang w:val="es-ES"/>
        </w:rPr>
        <w:t>Entrega tu VIDA</w:t>
      </w:r>
    </w:p>
    <w:p w14:paraId="545963A8" w14:textId="77777777" w:rsidR="00F31946" w:rsidRPr="000D38EB" w:rsidRDefault="00F31946">
      <w:pPr>
        <w:rPr>
          <w:rFonts w:asciiTheme="minorBidi" w:hAnsiTheme="minorBidi"/>
          <w:lang w:val="es-ES"/>
        </w:rPr>
      </w:pPr>
    </w:p>
    <w:p w14:paraId="04510A50" w14:textId="61392255" w:rsidR="00F31946" w:rsidRPr="000D38EB" w:rsidRDefault="0042107D" w:rsidP="009E30D0">
      <w:pPr>
        <w:jc w:val="both"/>
        <w:rPr>
          <w:rFonts w:asciiTheme="minorBidi" w:hAnsiTheme="minorBidi"/>
          <w:lang w:val="es-ES"/>
        </w:rPr>
      </w:pPr>
      <w:r w:rsidRPr="000D38EB">
        <w:rPr>
          <w:rFonts w:asciiTheme="minorBidi" w:hAnsiTheme="minorBidi"/>
          <w:lang w:val="es-ES"/>
        </w:rPr>
        <w:t xml:space="preserve"> </w:t>
      </w:r>
      <w:r w:rsidR="009664EE" w:rsidRPr="000D38EB">
        <w:rPr>
          <w:rFonts w:asciiTheme="minorBidi" w:hAnsiTheme="minorBidi"/>
          <w:lang w:val="es-ES"/>
        </w:rPr>
        <w:t xml:space="preserve">Podemos proponer para este día </w:t>
      </w:r>
      <w:r w:rsidR="009E30D0" w:rsidRPr="000D38EB">
        <w:rPr>
          <w:rFonts w:asciiTheme="minorBidi" w:hAnsiTheme="minorBidi"/>
          <w:lang w:val="es-ES"/>
        </w:rPr>
        <w:t>intentar vivir una actitud de servicio, pendientes de las necesidades del que está a mi lado, como hacía Teresita, especialmente de alguien a quien no conozca mucho o que no me caiga especialmente bien. Fomentar el hacer gestos desinteresados de servicio o rezar de forma especial por alguna persona. Vivir esas actitudes que marcan el sello de la vida consagrada al Señor.</w:t>
      </w:r>
    </w:p>
    <w:p w14:paraId="3159E87F" w14:textId="77777777" w:rsidR="009E30D0" w:rsidRPr="000D38EB" w:rsidRDefault="009E30D0" w:rsidP="009E30D0">
      <w:pPr>
        <w:jc w:val="both"/>
        <w:rPr>
          <w:rFonts w:asciiTheme="minorBidi" w:hAnsiTheme="minorBidi"/>
          <w:lang w:val="es-ES"/>
        </w:rPr>
      </w:pPr>
    </w:p>
    <w:p w14:paraId="67E6FAAE" w14:textId="42595642" w:rsidR="009E30D0" w:rsidRPr="000D38EB" w:rsidRDefault="000D0348" w:rsidP="009E30D0">
      <w:pPr>
        <w:jc w:val="both"/>
        <w:rPr>
          <w:rFonts w:asciiTheme="minorBidi" w:hAnsiTheme="minorBidi"/>
          <w:lang w:val="es-ES"/>
        </w:rPr>
      </w:pPr>
      <w:r w:rsidRPr="000D38EB">
        <w:rPr>
          <w:rFonts w:asciiTheme="minorBidi" w:hAnsiTheme="minorBidi"/>
          <w:lang w:val="es-ES"/>
        </w:rPr>
        <w:t xml:space="preserve">Como acciones concretas: </w:t>
      </w:r>
    </w:p>
    <w:p w14:paraId="4511438D" w14:textId="77777777" w:rsidR="000D0348" w:rsidRPr="000D38EB" w:rsidRDefault="000D0348" w:rsidP="009E30D0">
      <w:pPr>
        <w:jc w:val="both"/>
        <w:rPr>
          <w:rFonts w:asciiTheme="minorBidi" w:hAnsiTheme="minorBidi"/>
          <w:lang w:val="es-ES"/>
        </w:rPr>
      </w:pPr>
    </w:p>
    <w:p w14:paraId="37B50CB9" w14:textId="77777777" w:rsidR="00E46E2B" w:rsidRPr="000D38EB" w:rsidRDefault="000D0348" w:rsidP="00E46E2B">
      <w:pPr>
        <w:jc w:val="both"/>
        <w:rPr>
          <w:rFonts w:asciiTheme="minorBidi" w:hAnsiTheme="minorBidi"/>
          <w:b/>
          <w:bCs/>
          <w:lang w:val="es-ES"/>
        </w:rPr>
      </w:pPr>
      <w:r w:rsidRPr="000D38EB">
        <w:rPr>
          <w:rFonts w:asciiTheme="minorBidi" w:hAnsiTheme="minorBidi"/>
          <w:b/>
          <w:bCs/>
          <w:lang w:val="es-ES"/>
        </w:rPr>
        <w:t xml:space="preserve">Servicio: </w:t>
      </w:r>
    </w:p>
    <w:p w14:paraId="1A20D33F" w14:textId="77777777" w:rsidR="00E46E2B" w:rsidRPr="000D38EB" w:rsidRDefault="00E46E2B" w:rsidP="00E46E2B">
      <w:pPr>
        <w:jc w:val="both"/>
        <w:rPr>
          <w:rFonts w:asciiTheme="minorBidi" w:hAnsiTheme="minorBidi"/>
          <w:lang w:val="es-ES"/>
        </w:rPr>
      </w:pPr>
    </w:p>
    <w:p w14:paraId="784EFA3D" w14:textId="37B5F065" w:rsidR="000D0348" w:rsidRPr="000D38EB" w:rsidRDefault="000D0348" w:rsidP="000D0348">
      <w:pPr>
        <w:pStyle w:val="Prrafodelista"/>
        <w:numPr>
          <w:ilvl w:val="0"/>
          <w:numId w:val="1"/>
        </w:numPr>
        <w:jc w:val="both"/>
        <w:rPr>
          <w:rFonts w:asciiTheme="minorBidi" w:hAnsiTheme="minorBidi"/>
          <w:lang w:val="es-ES"/>
        </w:rPr>
      </w:pPr>
      <w:r w:rsidRPr="000D38EB">
        <w:rPr>
          <w:rFonts w:asciiTheme="minorBidi" w:hAnsiTheme="minorBidi"/>
          <w:lang w:val="es-ES"/>
        </w:rPr>
        <w:t>Ayudar a quien veamos especialmente fatigado por el peso del camino, compartiendo tiempo y carga con él.</w:t>
      </w:r>
    </w:p>
    <w:p w14:paraId="799D8CFC" w14:textId="404CF876" w:rsidR="00E46E2B" w:rsidRPr="000D38EB" w:rsidRDefault="00E46E2B" w:rsidP="00E46E2B">
      <w:pPr>
        <w:pStyle w:val="Prrafodelista"/>
        <w:numPr>
          <w:ilvl w:val="0"/>
          <w:numId w:val="1"/>
        </w:numPr>
        <w:jc w:val="both"/>
        <w:rPr>
          <w:rFonts w:asciiTheme="minorBidi" w:hAnsiTheme="minorBidi"/>
          <w:lang w:val="es-ES"/>
        </w:rPr>
      </w:pPr>
      <w:r w:rsidRPr="000D38EB">
        <w:rPr>
          <w:rFonts w:asciiTheme="minorBidi" w:hAnsiTheme="minorBidi"/>
          <w:lang w:val="es-ES"/>
        </w:rPr>
        <w:t>Proponernos a lo largo del camino estar atentos a nuestro alrededor y ser prontos a la hora de ofrecernos para lo que se necesite, poniendo nuestras cualidades al servicio de los hermanos.</w:t>
      </w:r>
    </w:p>
    <w:p w14:paraId="2205454B" w14:textId="77777777" w:rsidR="00E46E2B" w:rsidRPr="000D38EB" w:rsidRDefault="00E46E2B" w:rsidP="00E46E2B">
      <w:pPr>
        <w:pStyle w:val="Prrafodelista"/>
        <w:jc w:val="both"/>
        <w:rPr>
          <w:rFonts w:asciiTheme="minorBidi" w:hAnsiTheme="minorBidi"/>
          <w:lang w:val="es-ES"/>
        </w:rPr>
      </w:pPr>
    </w:p>
    <w:p w14:paraId="4BDD3296" w14:textId="7854D5A0" w:rsidR="00E46E2B" w:rsidRPr="000D38EB" w:rsidRDefault="000D0348" w:rsidP="00E46E2B">
      <w:pPr>
        <w:tabs>
          <w:tab w:val="left" w:pos="2320"/>
        </w:tabs>
        <w:jc w:val="both"/>
        <w:rPr>
          <w:rFonts w:asciiTheme="minorBidi" w:hAnsiTheme="minorBidi"/>
          <w:b/>
          <w:bCs/>
          <w:lang w:val="es-ES"/>
        </w:rPr>
      </w:pPr>
      <w:r w:rsidRPr="000D38EB">
        <w:rPr>
          <w:rFonts w:asciiTheme="minorBidi" w:hAnsiTheme="minorBidi"/>
          <w:b/>
          <w:bCs/>
          <w:lang w:val="es-ES"/>
        </w:rPr>
        <w:t xml:space="preserve">Oración: </w:t>
      </w:r>
      <w:r w:rsidR="00E46E2B" w:rsidRPr="000D38EB">
        <w:rPr>
          <w:rFonts w:asciiTheme="minorBidi" w:hAnsiTheme="minorBidi"/>
          <w:b/>
          <w:bCs/>
          <w:lang w:val="es-ES"/>
        </w:rPr>
        <w:tab/>
      </w:r>
    </w:p>
    <w:p w14:paraId="69944EBD" w14:textId="77777777" w:rsidR="00E46E2B" w:rsidRPr="000D38EB" w:rsidRDefault="00E46E2B" w:rsidP="00E46E2B">
      <w:pPr>
        <w:tabs>
          <w:tab w:val="left" w:pos="2320"/>
        </w:tabs>
        <w:jc w:val="both"/>
        <w:rPr>
          <w:rFonts w:asciiTheme="minorBidi" w:hAnsiTheme="minorBidi"/>
          <w:lang w:val="es-ES"/>
        </w:rPr>
      </w:pPr>
    </w:p>
    <w:p w14:paraId="619B98F2" w14:textId="4EE56B0D" w:rsidR="00E46E2B" w:rsidRPr="000D38EB" w:rsidRDefault="000D0348" w:rsidP="00E46E2B">
      <w:pPr>
        <w:pStyle w:val="Prrafodelista"/>
        <w:numPr>
          <w:ilvl w:val="0"/>
          <w:numId w:val="1"/>
        </w:numPr>
        <w:jc w:val="both"/>
        <w:rPr>
          <w:rFonts w:asciiTheme="minorBidi" w:hAnsiTheme="minorBidi"/>
          <w:lang w:val="es-ES"/>
        </w:rPr>
      </w:pPr>
      <w:r w:rsidRPr="000D38EB">
        <w:rPr>
          <w:rFonts w:asciiTheme="minorBidi" w:hAnsiTheme="minorBidi"/>
          <w:lang w:val="es-ES"/>
        </w:rPr>
        <w:t>buscar un momento del día</w:t>
      </w:r>
      <w:r w:rsidR="00E46E2B" w:rsidRPr="000D38EB">
        <w:rPr>
          <w:rFonts w:asciiTheme="minorBidi" w:hAnsiTheme="minorBidi"/>
          <w:lang w:val="es-ES"/>
        </w:rPr>
        <w:t xml:space="preserve"> para orar por alguien que creamos que lo necesite dentro del grupo.</w:t>
      </w:r>
    </w:p>
    <w:p w14:paraId="63E48B20" w14:textId="78324299" w:rsidR="00E46E2B" w:rsidRPr="000D38EB" w:rsidRDefault="00E46E2B" w:rsidP="00E46E2B">
      <w:pPr>
        <w:pStyle w:val="Prrafodelista"/>
        <w:numPr>
          <w:ilvl w:val="0"/>
          <w:numId w:val="1"/>
        </w:numPr>
        <w:jc w:val="both"/>
        <w:rPr>
          <w:rFonts w:asciiTheme="minorBidi" w:hAnsiTheme="minorBidi"/>
          <w:lang w:val="es-ES"/>
        </w:rPr>
      </w:pPr>
      <w:r w:rsidRPr="000D38EB">
        <w:rPr>
          <w:rFonts w:asciiTheme="minorBidi" w:hAnsiTheme="minorBidi"/>
          <w:lang w:val="es-ES"/>
        </w:rPr>
        <w:t>Orar por las personas que rezan por nosotros, por nuestro viaje y por los frutos de nuestra experiencia.</w:t>
      </w:r>
    </w:p>
    <w:p w14:paraId="3B31D820" w14:textId="77777777" w:rsidR="00E46E2B" w:rsidRPr="000D38EB" w:rsidRDefault="00E46E2B" w:rsidP="00E46E2B">
      <w:pPr>
        <w:jc w:val="both"/>
        <w:rPr>
          <w:rFonts w:asciiTheme="minorBidi" w:hAnsiTheme="minorBidi"/>
          <w:lang w:val="es-ES"/>
        </w:rPr>
      </w:pPr>
    </w:p>
    <w:p w14:paraId="1B9DC0C4" w14:textId="1CFC574B" w:rsidR="00E46E2B" w:rsidRPr="000D38EB" w:rsidRDefault="00E46E2B" w:rsidP="00E46E2B">
      <w:pPr>
        <w:jc w:val="both"/>
        <w:rPr>
          <w:rFonts w:asciiTheme="minorBidi" w:hAnsiTheme="minorBidi"/>
          <w:b/>
          <w:bCs/>
          <w:lang w:val="es-ES"/>
        </w:rPr>
      </w:pPr>
      <w:r w:rsidRPr="000D38EB">
        <w:rPr>
          <w:rFonts w:asciiTheme="minorBidi" w:hAnsiTheme="minorBidi"/>
          <w:b/>
          <w:bCs/>
          <w:lang w:val="es-ES"/>
        </w:rPr>
        <w:t>Contenido de la catequesis:</w:t>
      </w:r>
    </w:p>
    <w:p w14:paraId="0DF8CDD0" w14:textId="77777777" w:rsidR="00E46E2B" w:rsidRPr="000D38EB" w:rsidRDefault="00E46E2B" w:rsidP="00E46E2B">
      <w:pPr>
        <w:jc w:val="both"/>
        <w:rPr>
          <w:rFonts w:asciiTheme="minorBidi" w:hAnsiTheme="minorBidi"/>
          <w:lang w:val="es-ES"/>
        </w:rPr>
      </w:pPr>
    </w:p>
    <w:p w14:paraId="79CA678D" w14:textId="61DC22E6" w:rsidR="005A2D4F" w:rsidRPr="000D38EB" w:rsidRDefault="005A2D4F" w:rsidP="00A8385C">
      <w:pPr>
        <w:jc w:val="both"/>
        <w:rPr>
          <w:rFonts w:asciiTheme="minorBidi" w:hAnsiTheme="minorBidi"/>
          <w:lang w:val="es-ES"/>
        </w:rPr>
      </w:pPr>
      <w:r w:rsidRPr="000D38EB">
        <w:rPr>
          <w:rFonts w:asciiTheme="minorBidi" w:hAnsiTheme="minorBidi"/>
          <w:lang w:val="es-ES"/>
        </w:rPr>
        <w:t>(Esta parte es conocimiento general de cara a poder explicar a los jóvenes qué es la vida sacerdotal y religiosa, lo ideal es que el que dé el grupo lo lea antes para tener claras las ideas y prepare un breve resumen que les explique lo esencial, aunque al final del texto os dejaré unas claves, que espero que sirvan. El texto es un poco árido, pero espero que se entienda lo esencial)</w:t>
      </w:r>
    </w:p>
    <w:p w14:paraId="433120CF" w14:textId="77777777" w:rsidR="005A2D4F" w:rsidRPr="000D38EB" w:rsidRDefault="005A2D4F" w:rsidP="005A2D4F">
      <w:pPr>
        <w:jc w:val="both"/>
        <w:rPr>
          <w:rFonts w:asciiTheme="minorBidi" w:hAnsiTheme="minorBidi"/>
          <w:lang w:val="es-ES"/>
        </w:rPr>
      </w:pPr>
    </w:p>
    <w:p w14:paraId="17AD8A9A" w14:textId="5A3C78E0" w:rsidR="00E46E2B" w:rsidRPr="000D38EB" w:rsidRDefault="00F13F10" w:rsidP="00E46E2B">
      <w:pPr>
        <w:jc w:val="both"/>
        <w:rPr>
          <w:rFonts w:asciiTheme="minorBidi" w:hAnsiTheme="minorBidi"/>
          <w:lang w:val="es-ES"/>
        </w:rPr>
      </w:pPr>
      <w:r w:rsidRPr="000D38EB">
        <w:rPr>
          <w:rFonts w:asciiTheme="minorBidi" w:hAnsiTheme="minorBidi"/>
          <w:lang w:val="es-ES"/>
        </w:rPr>
        <w:t xml:space="preserve">Lo primero que tenemos que tener claro es </w:t>
      </w:r>
      <w:r w:rsidR="003B5F6C" w:rsidRPr="000D38EB">
        <w:rPr>
          <w:rFonts w:asciiTheme="minorBidi" w:hAnsiTheme="minorBidi"/>
          <w:lang w:val="es-ES"/>
        </w:rPr>
        <w:t>que,</w:t>
      </w:r>
      <w:r w:rsidRPr="000D38EB">
        <w:rPr>
          <w:rFonts w:asciiTheme="minorBidi" w:hAnsiTheme="minorBidi"/>
          <w:lang w:val="es-ES"/>
        </w:rPr>
        <w:t xml:space="preserve"> en la vida de la Iglesia, recibimos del Señor dos estados vocacionales principales: La vida en matrimonio o familia y la vida consagrada.</w:t>
      </w:r>
    </w:p>
    <w:p w14:paraId="1C031111" w14:textId="77777777" w:rsidR="00F13F10" w:rsidRPr="000D38EB" w:rsidRDefault="00F13F10" w:rsidP="00E46E2B">
      <w:pPr>
        <w:jc w:val="both"/>
        <w:rPr>
          <w:rFonts w:asciiTheme="minorBidi" w:hAnsiTheme="minorBidi"/>
          <w:lang w:val="es-ES"/>
        </w:rPr>
      </w:pPr>
    </w:p>
    <w:p w14:paraId="2571E3A9" w14:textId="030A9C02" w:rsidR="00F13F10" w:rsidRPr="000D38EB" w:rsidRDefault="00F13F10" w:rsidP="00946862">
      <w:pPr>
        <w:jc w:val="both"/>
        <w:rPr>
          <w:rFonts w:asciiTheme="minorBidi" w:hAnsiTheme="minorBidi"/>
          <w:lang w:val="es-ES"/>
        </w:rPr>
      </w:pPr>
      <w:r w:rsidRPr="000D38EB">
        <w:rPr>
          <w:rFonts w:asciiTheme="minorBidi" w:hAnsiTheme="minorBidi"/>
          <w:lang w:val="es-ES"/>
        </w:rPr>
        <w:t xml:space="preserve">Esta última tiene varias concreciones diferentes, como pueden ser la vida célibe, el sacerdocio </w:t>
      </w:r>
      <w:r w:rsidR="00946862" w:rsidRPr="000D38EB">
        <w:rPr>
          <w:rFonts w:asciiTheme="minorBidi" w:hAnsiTheme="minorBidi"/>
          <w:lang w:val="es-ES"/>
        </w:rPr>
        <w:t>secula</w:t>
      </w:r>
      <w:r w:rsidRPr="000D38EB">
        <w:rPr>
          <w:rFonts w:asciiTheme="minorBidi" w:hAnsiTheme="minorBidi"/>
          <w:lang w:val="es-ES"/>
        </w:rPr>
        <w:t xml:space="preserve">r o la </w:t>
      </w:r>
      <w:r w:rsidR="00946862" w:rsidRPr="000D38EB">
        <w:rPr>
          <w:rFonts w:asciiTheme="minorBidi" w:hAnsiTheme="minorBidi"/>
          <w:lang w:val="es-ES"/>
        </w:rPr>
        <w:t>vivencia de la vida consagrada en una familia religiosa concreta, ya sea como sacerdote regular, fraile, monje, monja o religioso/a de vida activa.</w:t>
      </w:r>
    </w:p>
    <w:p w14:paraId="087EC9A6" w14:textId="77777777" w:rsidR="00946862" w:rsidRPr="000D38EB" w:rsidRDefault="00946862" w:rsidP="00946862">
      <w:pPr>
        <w:jc w:val="both"/>
        <w:rPr>
          <w:rFonts w:asciiTheme="minorBidi" w:hAnsiTheme="minorBidi"/>
          <w:lang w:val="es-ES"/>
        </w:rPr>
      </w:pPr>
    </w:p>
    <w:p w14:paraId="490F9CC4" w14:textId="4F6A0504" w:rsidR="00946862" w:rsidRPr="000D38EB" w:rsidRDefault="00946862" w:rsidP="00946862">
      <w:pPr>
        <w:jc w:val="both"/>
        <w:rPr>
          <w:rFonts w:asciiTheme="minorBidi" w:hAnsiTheme="minorBidi"/>
          <w:i/>
          <w:iCs/>
          <w:lang w:val="es-ES"/>
        </w:rPr>
      </w:pPr>
      <w:r w:rsidRPr="000D38EB">
        <w:rPr>
          <w:rFonts w:asciiTheme="minorBidi" w:hAnsiTheme="minorBidi"/>
          <w:lang w:val="es-ES"/>
        </w:rPr>
        <w:t>La verdad es que es una cuestión compleja, pero a la vez tremendamente sencilla</w:t>
      </w:r>
      <w:r w:rsidRPr="000D38EB">
        <w:rPr>
          <w:rFonts w:asciiTheme="minorBidi" w:hAnsiTheme="minorBidi"/>
          <w:i/>
          <w:iCs/>
          <w:lang w:val="es-ES"/>
        </w:rPr>
        <w:t xml:space="preserve">: toda vocación es simplemente vivir nuestra dimensión de respuesta al amor de Dios en los hermanos conforme a lo que Dios ha puesto en nuestros corazones. </w:t>
      </w:r>
    </w:p>
    <w:p w14:paraId="24794DC5" w14:textId="77777777" w:rsidR="00946862" w:rsidRPr="000D38EB" w:rsidRDefault="00946862" w:rsidP="00946862">
      <w:pPr>
        <w:jc w:val="both"/>
        <w:rPr>
          <w:rFonts w:asciiTheme="minorBidi" w:hAnsiTheme="minorBidi"/>
          <w:lang w:val="es-ES"/>
        </w:rPr>
      </w:pPr>
    </w:p>
    <w:p w14:paraId="6208A0A2" w14:textId="47A936E6" w:rsidR="00946862" w:rsidRPr="000D38EB" w:rsidRDefault="00946862" w:rsidP="00946862">
      <w:pPr>
        <w:jc w:val="both"/>
        <w:rPr>
          <w:rFonts w:asciiTheme="minorBidi" w:hAnsiTheme="minorBidi"/>
          <w:lang w:val="es-ES"/>
        </w:rPr>
      </w:pPr>
      <w:r w:rsidRPr="000D38EB">
        <w:rPr>
          <w:rFonts w:asciiTheme="minorBidi" w:hAnsiTheme="minorBidi"/>
          <w:lang w:val="es-ES"/>
        </w:rPr>
        <w:t>Fundamentalmente en este día vamos a hablar del sacerdocio ministerial y la vida religiosa en sus diferentes facetas.</w:t>
      </w:r>
    </w:p>
    <w:p w14:paraId="4C9E8F31" w14:textId="77777777" w:rsidR="005A2D4F" w:rsidRPr="000D38EB" w:rsidRDefault="005A2D4F" w:rsidP="00946862">
      <w:pPr>
        <w:jc w:val="both"/>
        <w:rPr>
          <w:rFonts w:asciiTheme="minorBidi" w:hAnsiTheme="minorBidi"/>
          <w:lang w:val="es-ES"/>
        </w:rPr>
      </w:pPr>
    </w:p>
    <w:p w14:paraId="6FCCC419" w14:textId="7B7CB575" w:rsidR="00466E1F" w:rsidRPr="000D38EB" w:rsidRDefault="00466E1F" w:rsidP="00946862">
      <w:pPr>
        <w:jc w:val="both"/>
        <w:rPr>
          <w:rFonts w:asciiTheme="minorBidi" w:hAnsiTheme="minorBidi"/>
          <w:lang w:val="es-ES"/>
        </w:rPr>
      </w:pPr>
      <w:r w:rsidRPr="000D38EB">
        <w:rPr>
          <w:rFonts w:asciiTheme="minorBidi" w:hAnsiTheme="minorBidi"/>
          <w:lang w:val="es-ES"/>
        </w:rPr>
        <w:t xml:space="preserve">El </w:t>
      </w:r>
      <w:r w:rsidRPr="000D38EB">
        <w:rPr>
          <w:rFonts w:asciiTheme="minorBidi" w:hAnsiTheme="minorBidi"/>
          <w:b/>
          <w:bCs/>
          <w:i/>
          <w:iCs/>
          <w:lang w:val="es-ES"/>
        </w:rPr>
        <w:t>Sacerdocio ministerial</w:t>
      </w:r>
      <w:r w:rsidRPr="000D38EB">
        <w:rPr>
          <w:rFonts w:asciiTheme="minorBidi" w:hAnsiTheme="minorBidi"/>
          <w:lang w:val="es-ES"/>
        </w:rPr>
        <w:t xml:space="preserve"> es aquel que se recibe mediante el Sacramento del orden y que puede vivirse dentro de la familia diocesana o diócesis, siendo entonces llamado sacerdocio secular o diocesano (secular porque se vive en medio del pueblo de Dios, entre la gente laica, antiguamente llamado </w:t>
      </w:r>
      <w:proofErr w:type="spellStart"/>
      <w:r w:rsidRPr="000D38EB">
        <w:rPr>
          <w:rFonts w:asciiTheme="minorBidi" w:hAnsiTheme="minorBidi"/>
          <w:lang w:val="es-ES"/>
        </w:rPr>
        <w:t>seculum</w:t>
      </w:r>
      <w:proofErr w:type="spellEnd"/>
      <w:r w:rsidRPr="000D38EB">
        <w:rPr>
          <w:rFonts w:asciiTheme="minorBidi" w:hAnsiTheme="minorBidi"/>
          <w:lang w:val="es-ES"/>
        </w:rPr>
        <w:t xml:space="preserve"> en </w:t>
      </w:r>
      <w:r w:rsidR="005A2D4F" w:rsidRPr="000D38EB">
        <w:rPr>
          <w:rFonts w:asciiTheme="minorBidi" w:hAnsiTheme="minorBidi"/>
          <w:lang w:val="es-ES"/>
        </w:rPr>
        <w:t>latín</w:t>
      </w:r>
      <w:r w:rsidRPr="000D38EB">
        <w:rPr>
          <w:rFonts w:asciiTheme="minorBidi" w:hAnsiTheme="minorBidi"/>
          <w:lang w:val="es-ES"/>
        </w:rPr>
        <w:t>, que significaba siglo</w:t>
      </w:r>
      <w:r w:rsidR="005A2D4F" w:rsidRPr="000D38EB">
        <w:rPr>
          <w:rFonts w:asciiTheme="minorBidi" w:hAnsiTheme="minorBidi"/>
          <w:lang w:val="es-ES"/>
        </w:rPr>
        <w:t xml:space="preserve">, es decir los que viven conforme al tiempo presente). Como contraposición está el sacerdocio que se vive insertado en una orden religiosa, que tiene sus reglas de vida concretas y se vive en comunidades de vida, de ahí que se le llame sacerdocio regular, es decir conforme a una regla de vida que le hace vivir separado del resto del mundo. </w:t>
      </w:r>
    </w:p>
    <w:p w14:paraId="79E83AD1" w14:textId="77777777" w:rsidR="005A2D4F" w:rsidRPr="000D38EB" w:rsidRDefault="005A2D4F" w:rsidP="00946862">
      <w:pPr>
        <w:jc w:val="both"/>
        <w:rPr>
          <w:rFonts w:asciiTheme="minorBidi" w:hAnsiTheme="minorBidi"/>
          <w:lang w:val="es-ES"/>
        </w:rPr>
      </w:pPr>
    </w:p>
    <w:p w14:paraId="5D2552F8" w14:textId="665180E0" w:rsidR="005A2D4F" w:rsidRPr="000D38EB" w:rsidRDefault="005A2D4F" w:rsidP="00946862">
      <w:pPr>
        <w:jc w:val="both"/>
        <w:rPr>
          <w:rFonts w:asciiTheme="minorBidi" w:hAnsiTheme="minorBidi"/>
          <w:lang w:val="es-ES"/>
        </w:rPr>
      </w:pPr>
      <w:r w:rsidRPr="000D38EB">
        <w:rPr>
          <w:rFonts w:asciiTheme="minorBidi" w:hAnsiTheme="minorBidi"/>
          <w:lang w:val="es-ES"/>
        </w:rPr>
        <w:t xml:space="preserve">De esta forma viven también aquellas personas que sin recibir el orden sacerdotal quieren vivir su vida </w:t>
      </w:r>
      <w:r w:rsidRPr="000D38EB">
        <w:rPr>
          <w:rFonts w:asciiTheme="minorBidi" w:hAnsiTheme="minorBidi"/>
          <w:b/>
          <w:bCs/>
          <w:i/>
          <w:iCs/>
          <w:lang w:val="es-ES"/>
        </w:rPr>
        <w:t>consagrados al Señor</w:t>
      </w:r>
      <w:r w:rsidRPr="000D38EB">
        <w:rPr>
          <w:rFonts w:asciiTheme="minorBidi" w:hAnsiTheme="minorBidi"/>
          <w:lang w:val="es-ES"/>
        </w:rPr>
        <w:t xml:space="preserve"> (es decir separados, o segregados del pueblo de Dios para estar con el señor, ese es el sentido de la palabra consagrado). De alguna manera la vida religiosa nos muestra en un anticipo o “tráiler”, por usar un término más cinéfilo, la vida a la que estamos llamados junto al Señor. Estos hombres y mujeres, que fieles a una regla de vida y una espiritualidad concreta, son lo que comúnmente llamamos frailes y monjas, que viven entregados por completo al Señor. Dentro de estos consagrados, los encontramos divididos en dos grupos fundamentales: Vida contemplativa y activa</w:t>
      </w:r>
      <w:r w:rsidR="00980CF7" w:rsidRPr="000D38EB">
        <w:rPr>
          <w:rFonts w:asciiTheme="minorBidi" w:hAnsiTheme="minorBidi"/>
          <w:lang w:val="es-ES"/>
        </w:rPr>
        <w:t>.</w:t>
      </w:r>
    </w:p>
    <w:p w14:paraId="002A0013" w14:textId="77777777" w:rsidR="00980CF7" w:rsidRPr="000D38EB" w:rsidRDefault="00980CF7" w:rsidP="00946862">
      <w:pPr>
        <w:jc w:val="both"/>
        <w:rPr>
          <w:rFonts w:asciiTheme="minorBidi" w:hAnsiTheme="minorBidi"/>
          <w:lang w:val="es-ES"/>
        </w:rPr>
      </w:pPr>
    </w:p>
    <w:p w14:paraId="5FC9FAC3" w14:textId="2BD6C0DE" w:rsidR="00980CF7" w:rsidRPr="000D38EB" w:rsidRDefault="00980CF7" w:rsidP="00BB41E3">
      <w:pPr>
        <w:jc w:val="both"/>
        <w:rPr>
          <w:rFonts w:asciiTheme="minorBidi" w:hAnsiTheme="minorBidi"/>
          <w:lang w:val="es-ES"/>
        </w:rPr>
      </w:pPr>
      <w:r w:rsidRPr="000D38EB">
        <w:rPr>
          <w:rFonts w:asciiTheme="minorBidi" w:hAnsiTheme="minorBidi"/>
          <w:lang w:val="es-ES"/>
        </w:rPr>
        <w:t xml:space="preserve">La </w:t>
      </w:r>
      <w:r w:rsidRPr="000D38EB">
        <w:rPr>
          <w:rFonts w:asciiTheme="minorBidi" w:hAnsiTheme="minorBidi"/>
          <w:b/>
          <w:bCs/>
          <w:i/>
          <w:iCs/>
          <w:lang w:val="es-ES"/>
        </w:rPr>
        <w:t>vida contemplativa</w:t>
      </w:r>
      <w:r w:rsidRPr="000D38EB">
        <w:rPr>
          <w:rFonts w:asciiTheme="minorBidi" w:hAnsiTheme="minorBidi"/>
          <w:lang w:val="es-ES"/>
        </w:rPr>
        <w:t xml:space="preserve"> es en esencia la que viven aquellos hombres o mujeres que se retiran del mundo para poder dedicar su vida y su tiempo a la meditación y la oración por los frutos del trabajo pastoral de la Iglesia y para dar gracias a Dios por todo lo que nos da</w:t>
      </w:r>
      <w:r w:rsidR="00BB41E3" w:rsidRPr="000D38EB">
        <w:rPr>
          <w:rFonts w:asciiTheme="minorBidi" w:hAnsiTheme="minorBidi"/>
          <w:lang w:val="es-ES"/>
        </w:rPr>
        <w:t>, llevando a cabo las obras e</w:t>
      </w:r>
      <w:r w:rsidRPr="000D38EB">
        <w:rPr>
          <w:rFonts w:asciiTheme="minorBidi" w:hAnsiTheme="minorBidi"/>
          <w:lang w:val="es-ES"/>
        </w:rPr>
        <w:t xml:space="preserve">. A este tipo de vida religiosa pertenecen las hermanas carmelitas descalzas, como nuestra mentora </w:t>
      </w:r>
      <w:r w:rsidRPr="000D38EB">
        <w:rPr>
          <w:rFonts w:asciiTheme="minorBidi" w:hAnsiTheme="minorBidi"/>
          <w:i/>
          <w:iCs/>
          <w:lang w:val="es-ES"/>
        </w:rPr>
        <w:t xml:space="preserve">Santa Teresa de </w:t>
      </w:r>
      <w:proofErr w:type="spellStart"/>
      <w:r w:rsidRPr="000D38EB">
        <w:rPr>
          <w:rFonts w:asciiTheme="minorBidi" w:hAnsiTheme="minorBidi"/>
          <w:i/>
          <w:iCs/>
          <w:lang w:val="es-ES"/>
        </w:rPr>
        <w:t>Lisieux</w:t>
      </w:r>
      <w:proofErr w:type="spellEnd"/>
      <w:r w:rsidRPr="000D38EB">
        <w:rPr>
          <w:rFonts w:asciiTheme="minorBidi" w:hAnsiTheme="minorBidi"/>
          <w:lang w:val="es-ES"/>
        </w:rPr>
        <w:t xml:space="preserve">, cuya vida en el convento, rezando y orando por los misioneros le valió, sin salir del convento para ser nombrada </w:t>
      </w:r>
      <w:r w:rsidR="00BB41E3" w:rsidRPr="000D38EB">
        <w:rPr>
          <w:rFonts w:asciiTheme="minorBidi" w:hAnsiTheme="minorBidi"/>
          <w:lang w:val="es-ES"/>
        </w:rPr>
        <w:t xml:space="preserve">patrona de las misiones </w:t>
      </w:r>
      <w:r w:rsidRPr="000D38EB">
        <w:rPr>
          <w:rFonts w:asciiTheme="minorBidi" w:hAnsiTheme="minorBidi"/>
          <w:lang w:val="es-ES"/>
        </w:rPr>
        <w:t xml:space="preserve">por </w:t>
      </w:r>
      <w:r w:rsidR="00BB41E3" w:rsidRPr="000D38EB">
        <w:rPr>
          <w:rFonts w:asciiTheme="minorBidi" w:hAnsiTheme="minorBidi"/>
          <w:lang w:val="es-ES"/>
        </w:rPr>
        <w:t xml:space="preserve">el Papa Pio Xi y doctora de la Iglesia, es decir maestra de la fe, por </w:t>
      </w:r>
      <w:r w:rsidRPr="000D38EB">
        <w:rPr>
          <w:rFonts w:asciiTheme="minorBidi" w:hAnsiTheme="minorBidi"/>
          <w:lang w:val="es-ES"/>
        </w:rPr>
        <w:t>S. Juan Pablo II</w:t>
      </w:r>
      <w:r w:rsidR="00BB41E3" w:rsidRPr="000D38EB">
        <w:rPr>
          <w:rFonts w:asciiTheme="minorBidi" w:hAnsiTheme="minorBidi"/>
          <w:lang w:val="es-ES"/>
        </w:rPr>
        <w:t xml:space="preserve"> a finales del pasado siglo</w:t>
      </w:r>
      <w:r w:rsidR="00BB41E3" w:rsidRPr="000D38EB">
        <w:rPr>
          <w:rFonts w:asciiTheme="minorBidi" w:hAnsiTheme="minorBidi"/>
          <w:i/>
          <w:iCs/>
          <w:lang w:val="es-ES"/>
        </w:rPr>
        <w:t>. Porque una vida dedicada</w:t>
      </w:r>
      <w:r w:rsidRPr="000D38EB">
        <w:rPr>
          <w:rFonts w:asciiTheme="minorBidi" w:hAnsiTheme="minorBidi"/>
          <w:i/>
          <w:iCs/>
          <w:lang w:val="es-ES"/>
        </w:rPr>
        <w:t xml:space="preserve"> a contemplar y alabar las maravillas del Señor no está reñida con una vida plena y feliz, que anuncia el gozo de la comunión con el Señor que estamos llamados a vivir en la vida eterna</w:t>
      </w:r>
    </w:p>
    <w:p w14:paraId="126CCB52" w14:textId="77777777" w:rsidR="00BB41E3" w:rsidRPr="000D38EB" w:rsidRDefault="00BB41E3" w:rsidP="00BB41E3">
      <w:pPr>
        <w:jc w:val="both"/>
        <w:rPr>
          <w:rFonts w:asciiTheme="minorBidi" w:hAnsiTheme="minorBidi"/>
          <w:lang w:val="es-ES"/>
        </w:rPr>
      </w:pPr>
    </w:p>
    <w:p w14:paraId="038EFB64" w14:textId="494FBF92" w:rsidR="004D79CC" w:rsidRPr="000D38EB" w:rsidRDefault="00BB41E3" w:rsidP="000D38EB">
      <w:pPr>
        <w:jc w:val="both"/>
        <w:rPr>
          <w:rFonts w:asciiTheme="minorBidi" w:hAnsiTheme="minorBidi"/>
          <w:lang w:val="es-ES"/>
        </w:rPr>
      </w:pPr>
      <w:r w:rsidRPr="000D38EB">
        <w:rPr>
          <w:rFonts w:asciiTheme="minorBidi" w:hAnsiTheme="minorBidi"/>
          <w:lang w:val="es-ES"/>
        </w:rPr>
        <w:t xml:space="preserve">La </w:t>
      </w:r>
      <w:r w:rsidRPr="000D38EB">
        <w:rPr>
          <w:rFonts w:asciiTheme="minorBidi" w:hAnsiTheme="minorBidi"/>
          <w:b/>
          <w:bCs/>
          <w:i/>
          <w:iCs/>
          <w:lang w:val="es-ES"/>
        </w:rPr>
        <w:t>Vida activa</w:t>
      </w:r>
      <w:r w:rsidRPr="000D38EB">
        <w:rPr>
          <w:rFonts w:asciiTheme="minorBidi" w:hAnsiTheme="minorBidi"/>
          <w:lang w:val="es-ES"/>
        </w:rPr>
        <w:t xml:space="preserve"> en la vocación religiosa es aquella en la que los consagrados se dedican a </w:t>
      </w:r>
      <w:r w:rsidRPr="000D38EB">
        <w:rPr>
          <w:rFonts w:asciiTheme="minorBidi" w:hAnsiTheme="minorBidi"/>
          <w:i/>
          <w:iCs/>
          <w:lang w:val="es-ES"/>
        </w:rPr>
        <w:t>ser en medio del mundo, signo del amor miseric</w:t>
      </w:r>
      <w:r w:rsidR="00437C52" w:rsidRPr="000D38EB">
        <w:rPr>
          <w:rFonts w:asciiTheme="minorBidi" w:hAnsiTheme="minorBidi"/>
          <w:i/>
          <w:iCs/>
          <w:lang w:val="es-ES"/>
        </w:rPr>
        <w:t>ordioso de Dios, a través de la vivencia de las obras de la misericordia</w:t>
      </w:r>
      <w:r w:rsidR="00437C52" w:rsidRPr="000D38EB">
        <w:rPr>
          <w:rFonts w:asciiTheme="minorBidi" w:hAnsiTheme="minorBidi"/>
          <w:lang w:val="es-ES"/>
        </w:rPr>
        <w:t xml:space="preserve">, ya sea espirituales o corporales, dedicados a servir a los pobres, a los enfermos, a los encarcelados, a los niños o a los ancianos. Hay </w:t>
      </w:r>
      <w:r w:rsidR="001445A4" w:rsidRPr="000D38EB">
        <w:rPr>
          <w:rFonts w:asciiTheme="minorBidi" w:hAnsiTheme="minorBidi"/>
          <w:lang w:val="es-ES"/>
        </w:rPr>
        <w:t>órdenes</w:t>
      </w:r>
      <w:r w:rsidR="00437C52" w:rsidRPr="000D38EB">
        <w:rPr>
          <w:rFonts w:asciiTheme="minorBidi" w:hAnsiTheme="minorBidi"/>
          <w:lang w:val="es-ES"/>
        </w:rPr>
        <w:t xml:space="preserve"> religiosas dedicadas a la enseñanza, al servicio y acompañamiento de los pobres, los enfermos, los encarcelados etc. Ellos son las manos y los pies del Señor, encarnando en ellos la caridad de la Iglesia de un modo pleno y entregado. </w:t>
      </w:r>
      <w:r w:rsidR="001445A4" w:rsidRPr="000D38EB">
        <w:rPr>
          <w:rFonts w:asciiTheme="minorBidi" w:hAnsiTheme="minorBidi"/>
          <w:lang w:val="es-ES"/>
        </w:rPr>
        <w:t xml:space="preserve">A este estilo de vida religiosa pertenecieron por Ejemplo nuestros mentores San Francisco de Asís y San Juan Bosco, además de grandes Santos de iglesia universal como Santa Teresa de Calcuta. </w:t>
      </w:r>
    </w:p>
    <w:p w14:paraId="1F4EE03B" w14:textId="77777777" w:rsidR="004D79CC" w:rsidRPr="000D38EB" w:rsidRDefault="004D79CC" w:rsidP="00437C52">
      <w:pPr>
        <w:jc w:val="both"/>
        <w:rPr>
          <w:rFonts w:asciiTheme="minorBidi" w:hAnsiTheme="minorBidi"/>
          <w:lang w:val="es-ES"/>
        </w:rPr>
      </w:pPr>
    </w:p>
    <w:p w14:paraId="2FFCF40D" w14:textId="1B3C797B" w:rsidR="004D79CC" w:rsidRPr="000D38EB" w:rsidRDefault="004D79CC" w:rsidP="00437C52">
      <w:pPr>
        <w:jc w:val="both"/>
        <w:rPr>
          <w:rFonts w:asciiTheme="minorBidi" w:hAnsiTheme="minorBidi"/>
          <w:b/>
          <w:bCs/>
          <w:i/>
          <w:iCs/>
          <w:lang w:val="es-ES"/>
        </w:rPr>
      </w:pPr>
      <w:r w:rsidRPr="000D38EB">
        <w:rPr>
          <w:rFonts w:asciiTheme="minorBidi" w:hAnsiTheme="minorBidi"/>
          <w:b/>
          <w:bCs/>
          <w:i/>
          <w:iCs/>
          <w:lang w:val="es-ES"/>
        </w:rPr>
        <w:t>Claves esenciales:</w:t>
      </w:r>
    </w:p>
    <w:p w14:paraId="162B6E8B" w14:textId="77777777" w:rsidR="004D79CC" w:rsidRPr="000D38EB" w:rsidRDefault="004D79CC" w:rsidP="00437C52">
      <w:pPr>
        <w:jc w:val="both"/>
        <w:rPr>
          <w:rFonts w:asciiTheme="minorBidi" w:hAnsiTheme="minorBidi"/>
          <w:b/>
          <w:bCs/>
          <w:i/>
          <w:iCs/>
          <w:lang w:val="es-ES"/>
        </w:rPr>
      </w:pPr>
    </w:p>
    <w:p w14:paraId="7A0D12E3" w14:textId="77DED83D" w:rsidR="004D79CC" w:rsidRPr="000D38EB" w:rsidRDefault="004D79CC" w:rsidP="00437C52">
      <w:pPr>
        <w:jc w:val="both"/>
        <w:rPr>
          <w:rFonts w:asciiTheme="minorBidi" w:hAnsiTheme="minorBidi"/>
          <w:b/>
          <w:bCs/>
          <w:i/>
          <w:iCs/>
          <w:lang w:val="es-ES"/>
        </w:rPr>
      </w:pPr>
      <w:r w:rsidRPr="000D38EB">
        <w:rPr>
          <w:rFonts w:asciiTheme="minorBidi" w:hAnsiTheme="minorBidi"/>
          <w:b/>
          <w:bCs/>
          <w:i/>
          <w:iCs/>
          <w:lang w:val="es-ES"/>
        </w:rPr>
        <w:t>Sacerdote:</w:t>
      </w:r>
    </w:p>
    <w:p w14:paraId="629A78F0" w14:textId="77777777" w:rsidR="004D79CC" w:rsidRPr="000D38EB" w:rsidRDefault="004D79CC" w:rsidP="00437C52">
      <w:pPr>
        <w:jc w:val="both"/>
        <w:rPr>
          <w:rFonts w:asciiTheme="minorBidi" w:hAnsiTheme="minorBidi"/>
          <w:lang w:val="es-ES"/>
        </w:rPr>
      </w:pPr>
    </w:p>
    <w:p w14:paraId="3956BBB7" w14:textId="236D27B7" w:rsidR="004D79CC" w:rsidRPr="000D38EB" w:rsidRDefault="004D79CC" w:rsidP="004D79CC">
      <w:pPr>
        <w:pStyle w:val="Prrafodelista"/>
        <w:numPr>
          <w:ilvl w:val="0"/>
          <w:numId w:val="1"/>
        </w:numPr>
        <w:jc w:val="both"/>
        <w:rPr>
          <w:rFonts w:asciiTheme="minorBidi" w:hAnsiTheme="minorBidi"/>
          <w:lang w:val="es-ES"/>
        </w:rPr>
      </w:pPr>
      <w:r w:rsidRPr="000D38EB">
        <w:rPr>
          <w:rFonts w:asciiTheme="minorBidi" w:hAnsiTheme="minorBidi"/>
          <w:lang w:val="es-ES"/>
        </w:rPr>
        <w:t>Llamado por el Señor a ser en medio de la comunidad cristiana signo de Cristo, buen Pastor, que les guía</w:t>
      </w:r>
      <w:r w:rsidR="00EE67E9" w:rsidRPr="000D38EB">
        <w:rPr>
          <w:rFonts w:asciiTheme="minorBidi" w:hAnsiTheme="minorBidi"/>
          <w:lang w:val="es-ES"/>
        </w:rPr>
        <w:t xml:space="preserve"> y acompaña</w:t>
      </w:r>
      <w:r w:rsidRPr="000D38EB">
        <w:rPr>
          <w:rFonts w:asciiTheme="minorBidi" w:hAnsiTheme="minorBidi"/>
          <w:lang w:val="es-ES"/>
        </w:rPr>
        <w:t xml:space="preserve"> en el camino de la vida</w:t>
      </w:r>
    </w:p>
    <w:p w14:paraId="2D995812" w14:textId="12D0B3B6" w:rsidR="00EE67E9" w:rsidRPr="000D38EB" w:rsidRDefault="00EE67E9" w:rsidP="004D79CC">
      <w:pPr>
        <w:pStyle w:val="Prrafodelista"/>
        <w:numPr>
          <w:ilvl w:val="0"/>
          <w:numId w:val="1"/>
        </w:numPr>
        <w:jc w:val="both"/>
        <w:rPr>
          <w:rFonts w:asciiTheme="minorBidi" w:hAnsiTheme="minorBidi"/>
          <w:lang w:val="es-ES"/>
        </w:rPr>
      </w:pPr>
      <w:r w:rsidRPr="000D38EB">
        <w:rPr>
          <w:rFonts w:asciiTheme="minorBidi" w:hAnsiTheme="minorBidi"/>
          <w:lang w:val="es-ES"/>
        </w:rPr>
        <w:t>Lo hace fundamentalmente a través de los ministerios de la Palabra y los sacramentos.</w:t>
      </w:r>
    </w:p>
    <w:p w14:paraId="704E9C57" w14:textId="545DD401" w:rsidR="00EE67E9" w:rsidRPr="000D38EB" w:rsidRDefault="00EE67E9" w:rsidP="004D79CC">
      <w:pPr>
        <w:pStyle w:val="Prrafodelista"/>
        <w:numPr>
          <w:ilvl w:val="0"/>
          <w:numId w:val="1"/>
        </w:numPr>
        <w:jc w:val="both"/>
        <w:rPr>
          <w:rFonts w:asciiTheme="minorBidi" w:hAnsiTheme="minorBidi"/>
          <w:lang w:val="es-ES"/>
        </w:rPr>
      </w:pPr>
      <w:r w:rsidRPr="000D38EB">
        <w:rPr>
          <w:rFonts w:asciiTheme="minorBidi" w:hAnsiTheme="minorBidi"/>
          <w:lang w:val="es-ES"/>
        </w:rPr>
        <w:t>Anunciando la Palabra de Dios e iluminándola mediante la homilía y la catequesis.</w:t>
      </w:r>
    </w:p>
    <w:p w14:paraId="2E497D6F" w14:textId="497A140E" w:rsidR="00EE67E9" w:rsidRPr="000D38EB" w:rsidRDefault="00EE67E9" w:rsidP="004D79CC">
      <w:pPr>
        <w:pStyle w:val="Prrafodelista"/>
        <w:numPr>
          <w:ilvl w:val="0"/>
          <w:numId w:val="1"/>
        </w:numPr>
        <w:jc w:val="both"/>
        <w:rPr>
          <w:rFonts w:asciiTheme="minorBidi" w:hAnsiTheme="minorBidi"/>
          <w:lang w:val="es-ES"/>
        </w:rPr>
      </w:pPr>
      <w:r w:rsidRPr="000D38EB">
        <w:rPr>
          <w:rFonts w:asciiTheme="minorBidi" w:hAnsiTheme="minorBidi"/>
          <w:lang w:val="es-ES"/>
        </w:rPr>
        <w:t>Celebrando los sacramentos, especialmente la reconciliación y la Eucaristía, a través de las cuales se convierte en instrumento de la misericordia de Dios y propicia la comunión con Dios, actualizando el valor salvífico del sacrificio Pascual de Cristo.</w:t>
      </w:r>
    </w:p>
    <w:p w14:paraId="3E87C010" w14:textId="126DE741" w:rsidR="00A27A89" w:rsidRPr="000D38EB" w:rsidRDefault="00A27A89" w:rsidP="004D79CC">
      <w:pPr>
        <w:pStyle w:val="Prrafodelista"/>
        <w:numPr>
          <w:ilvl w:val="0"/>
          <w:numId w:val="1"/>
        </w:numPr>
        <w:jc w:val="both"/>
        <w:rPr>
          <w:rFonts w:asciiTheme="minorBidi" w:hAnsiTheme="minorBidi"/>
          <w:lang w:val="es-ES"/>
        </w:rPr>
      </w:pPr>
      <w:r w:rsidRPr="000D38EB">
        <w:rPr>
          <w:rFonts w:asciiTheme="minorBidi" w:hAnsiTheme="minorBidi"/>
          <w:lang w:val="es-ES"/>
        </w:rPr>
        <w:t>Acompaña e ilumina el camino espiritual de aquellos que le son encomendados, desde las claves del discernimiento de la voluntad de Dios y la guía del Espíritu en la vida de los hombres.</w:t>
      </w:r>
    </w:p>
    <w:p w14:paraId="22BA6C15" w14:textId="7C936B49" w:rsidR="00A27A89" w:rsidRPr="000D38EB" w:rsidRDefault="00EE67E9" w:rsidP="00A27A89">
      <w:pPr>
        <w:pStyle w:val="Prrafodelista"/>
        <w:numPr>
          <w:ilvl w:val="0"/>
          <w:numId w:val="1"/>
        </w:numPr>
        <w:jc w:val="both"/>
        <w:rPr>
          <w:rFonts w:asciiTheme="minorBidi" w:hAnsiTheme="minorBidi"/>
          <w:lang w:val="es-ES"/>
        </w:rPr>
      </w:pPr>
      <w:r w:rsidRPr="000D38EB">
        <w:rPr>
          <w:rFonts w:asciiTheme="minorBidi" w:hAnsiTheme="minorBidi"/>
          <w:lang w:val="es-ES"/>
        </w:rPr>
        <w:t>Debe amar y orar por su pueblo, viviendo una vida en la que la oración y el servicio deben ser las claves desde las que su vida se dirija.</w:t>
      </w:r>
    </w:p>
    <w:p w14:paraId="2447670A" w14:textId="5720D802" w:rsidR="00EE67E9" w:rsidRPr="000D38EB" w:rsidRDefault="00EE67E9" w:rsidP="004D79CC">
      <w:pPr>
        <w:pStyle w:val="Prrafodelista"/>
        <w:numPr>
          <w:ilvl w:val="0"/>
          <w:numId w:val="1"/>
        </w:numPr>
        <w:jc w:val="both"/>
        <w:rPr>
          <w:rFonts w:asciiTheme="minorBidi" w:hAnsiTheme="minorBidi"/>
          <w:lang w:val="es-ES"/>
        </w:rPr>
      </w:pPr>
      <w:r w:rsidRPr="000D38EB">
        <w:rPr>
          <w:rFonts w:asciiTheme="minorBidi" w:hAnsiTheme="minorBidi"/>
          <w:lang w:val="es-ES"/>
        </w:rPr>
        <w:t>El sacerdote es: “el hombre que pasa la mitad de su vida hablando a los hombres de Dios y la otra mitad hablando a Dios de los hombres”</w:t>
      </w:r>
    </w:p>
    <w:p w14:paraId="6D756B34" w14:textId="77777777" w:rsidR="005A2D4F" w:rsidRPr="000D38EB" w:rsidRDefault="005A2D4F" w:rsidP="00946862">
      <w:pPr>
        <w:jc w:val="both"/>
        <w:rPr>
          <w:rFonts w:asciiTheme="minorBidi" w:hAnsiTheme="minorBidi"/>
          <w:lang w:val="es-ES"/>
        </w:rPr>
      </w:pPr>
    </w:p>
    <w:p w14:paraId="1D4D50B4" w14:textId="77777777" w:rsidR="00A27A89" w:rsidRPr="000D38EB" w:rsidRDefault="00A27A89" w:rsidP="00946862">
      <w:pPr>
        <w:jc w:val="both"/>
        <w:rPr>
          <w:rFonts w:asciiTheme="minorBidi" w:hAnsiTheme="minorBidi"/>
          <w:lang w:val="es-ES"/>
        </w:rPr>
      </w:pPr>
    </w:p>
    <w:p w14:paraId="3A1DC3AF" w14:textId="22E8F68E" w:rsidR="00A27A89" w:rsidRPr="000D38EB" w:rsidRDefault="00A27A89" w:rsidP="00946862">
      <w:pPr>
        <w:jc w:val="both"/>
        <w:rPr>
          <w:rFonts w:asciiTheme="minorBidi" w:hAnsiTheme="minorBidi"/>
          <w:b/>
          <w:bCs/>
          <w:i/>
          <w:iCs/>
          <w:lang w:val="es-ES"/>
        </w:rPr>
      </w:pPr>
      <w:r w:rsidRPr="000D38EB">
        <w:rPr>
          <w:rFonts w:asciiTheme="minorBidi" w:hAnsiTheme="minorBidi"/>
          <w:b/>
          <w:bCs/>
          <w:i/>
          <w:iCs/>
          <w:lang w:val="es-ES"/>
        </w:rPr>
        <w:t>Religiosos y consagrados:</w:t>
      </w:r>
    </w:p>
    <w:p w14:paraId="34055037" w14:textId="77777777" w:rsidR="00F31946" w:rsidRPr="000D38EB" w:rsidRDefault="00F31946">
      <w:pPr>
        <w:rPr>
          <w:rFonts w:asciiTheme="minorBidi" w:hAnsiTheme="minorBidi"/>
          <w:lang w:val="es-ES"/>
        </w:rPr>
      </w:pPr>
    </w:p>
    <w:p w14:paraId="5E47613A" w14:textId="59DB1416" w:rsidR="00A27A89" w:rsidRPr="000D38EB" w:rsidRDefault="00A27A89" w:rsidP="00A27A89">
      <w:pPr>
        <w:pStyle w:val="Prrafodelista"/>
        <w:numPr>
          <w:ilvl w:val="0"/>
          <w:numId w:val="1"/>
        </w:numPr>
        <w:jc w:val="both"/>
        <w:rPr>
          <w:rFonts w:asciiTheme="minorBidi" w:hAnsiTheme="minorBidi"/>
          <w:b/>
          <w:bCs/>
          <w:u w:val="single"/>
          <w:lang w:val="es-ES"/>
        </w:rPr>
      </w:pPr>
      <w:r w:rsidRPr="000D38EB">
        <w:rPr>
          <w:rFonts w:asciiTheme="minorBidi" w:hAnsiTheme="minorBidi"/>
          <w:lang w:val="es-ES"/>
        </w:rPr>
        <w:t>Llamados por el Señor a ser signo de la vida bienaventurada a la que estamos llamados por el bautismo, siendo testimonio con su vida de la plena entrega a Dios y al proyecto del Reino, con corazón indiviso, siendo plena y enteramente de Dios y para su Iglesia.</w:t>
      </w:r>
    </w:p>
    <w:p w14:paraId="59E24E1A" w14:textId="5D539864" w:rsidR="00A27A89" w:rsidRPr="000D38EB" w:rsidRDefault="00A27A89" w:rsidP="00A27A89">
      <w:pPr>
        <w:pStyle w:val="Prrafodelista"/>
        <w:numPr>
          <w:ilvl w:val="0"/>
          <w:numId w:val="1"/>
        </w:numPr>
        <w:jc w:val="both"/>
        <w:rPr>
          <w:rFonts w:asciiTheme="minorBidi" w:hAnsiTheme="minorBidi"/>
          <w:b/>
          <w:bCs/>
          <w:u w:val="single"/>
          <w:lang w:val="es-ES"/>
        </w:rPr>
      </w:pPr>
      <w:r w:rsidRPr="000D38EB">
        <w:rPr>
          <w:rFonts w:asciiTheme="minorBidi" w:hAnsiTheme="minorBidi"/>
          <w:lang w:val="es-ES"/>
        </w:rPr>
        <w:t xml:space="preserve">Viven su vida ordenada a los consejos evangélicos desde los tres votos de Obediencia, Pobreza y Castidad. </w:t>
      </w:r>
    </w:p>
    <w:p w14:paraId="6B0A1715" w14:textId="165BBC32" w:rsidR="00A27A89" w:rsidRPr="000D38EB" w:rsidRDefault="00A27A89" w:rsidP="009011D4">
      <w:pPr>
        <w:pStyle w:val="Prrafodelista"/>
        <w:numPr>
          <w:ilvl w:val="0"/>
          <w:numId w:val="1"/>
        </w:numPr>
        <w:jc w:val="both"/>
        <w:rPr>
          <w:rFonts w:asciiTheme="minorBidi" w:hAnsiTheme="minorBidi"/>
          <w:b/>
          <w:bCs/>
          <w:u w:val="single"/>
          <w:lang w:val="es-ES"/>
        </w:rPr>
      </w:pPr>
      <w:r w:rsidRPr="000D38EB">
        <w:rPr>
          <w:rFonts w:asciiTheme="minorBidi" w:hAnsiTheme="minorBidi"/>
          <w:lang w:val="es-ES"/>
        </w:rPr>
        <w:t xml:space="preserve">Pueden consagrar su vida a la Oración por el Pueblo de Dios, desde </w:t>
      </w:r>
      <w:r w:rsidR="009011D4" w:rsidRPr="000D38EB">
        <w:rPr>
          <w:rFonts w:asciiTheme="minorBidi" w:hAnsiTheme="minorBidi"/>
          <w:lang w:val="es-ES"/>
        </w:rPr>
        <w:t xml:space="preserve">la </w:t>
      </w:r>
      <w:r w:rsidRPr="000D38EB">
        <w:rPr>
          <w:rFonts w:asciiTheme="minorBidi" w:hAnsiTheme="minorBidi"/>
          <w:lang w:val="es-ES"/>
        </w:rPr>
        <w:t>contemplación y</w:t>
      </w:r>
      <w:r w:rsidR="009011D4" w:rsidRPr="000D38EB">
        <w:rPr>
          <w:rFonts w:asciiTheme="minorBidi" w:hAnsiTheme="minorBidi"/>
          <w:lang w:val="es-ES"/>
        </w:rPr>
        <w:t xml:space="preserve"> la</w:t>
      </w:r>
      <w:r w:rsidRPr="000D38EB">
        <w:rPr>
          <w:rFonts w:asciiTheme="minorBidi" w:hAnsiTheme="minorBidi"/>
          <w:lang w:val="es-ES"/>
        </w:rPr>
        <w:t xml:space="preserve"> oración, alejados físicamen</w:t>
      </w:r>
      <w:r w:rsidR="009011D4" w:rsidRPr="000D38EB">
        <w:rPr>
          <w:rFonts w:asciiTheme="minorBidi" w:hAnsiTheme="minorBidi"/>
          <w:lang w:val="es-ES"/>
        </w:rPr>
        <w:t>te del mundo, pero inmersos en é</w:t>
      </w:r>
      <w:r w:rsidRPr="000D38EB">
        <w:rPr>
          <w:rFonts w:asciiTheme="minorBidi" w:hAnsiTheme="minorBidi"/>
          <w:lang w:val="es-ES"/>
        </w:rPr>
        <w:t>l de corazón y espiritualmente. Sustentando el trabajo de los que viven consagrados a la evangelización y alabando a Dios día y noche.</w:t>
      </w:r>
    </w:p>
    <w:p w14:paraId="61280529" w14:textId="584F8415" w:rsidR="00A27A89" w:rsidRPr="000D38EB" w:rsidRDefault="00A27A89" w:rsidP="00A27A89">
      <w:pPr>
        <w:pStyle w:val="Prrafodelista"/>
        <w:numPr>
          <w:ilvl w:val="0"/>
          <w:numId w:val="1"/>
        </w:numPr>
        <w:jc w:val="both"/>
        <w:rPr>
          <w:rFonts w:asciiTheme="minorBidi" w:hAnsiTheme="minorBidi"/>
          <w:b/>
          <w:bCs/>
          <w:u w:val="single"/>
          <w:lang w:val="es-ES"/>
        </w:rPr>
      </w:pPr>
      <w:r w:rsidRPr="000D38EB">
        <w:rPr>
          <w:rFonts w:asciiTheme="minorBidi" w:hAnsiTheme="minorBidi"/>
          <w:lang w:val="es-ES"/>
        </w:rPr>
        <w:t>O pueden consagrar sus vidas a la misión evangelizadora de la Iglesia desde los carismas de la Enseñanza, la Caridad y el servicio, siendo las manos y los pies del Señor en medio de este mundo. Revelando el rostro misericordioso del Señor que cuida y se preocupa</w:t>
      </w:r>
      <w:r w:rsidR="009011D4" w:rsidRPr="000D38EB">
        <w:rPr>
          <w:rFonts w:asciiTheme="minorBidi" w:hAnsiTheme="minorBidi"/>
          <w:lang w:val="es-ES"/>
        </w:rPr>
        <w:t xml:space="preserve"> siempre</w:t>
      </w:r>
      <w:r w:rsidRPr="000D38EB">
        <w:rPr>
          <w:rFonts w:asciiTheme="minorBidi" w:hAnsiTheme="minorBidi"/>
          <w:lang w:val="es-ES"/>
        </w:rPr>
        <w:t xml:space="preserve"> de sus hijos, especialmente de los más necesitados.</w:t>
      </w:r>
    </w:p>
    <w:p w14:paraId="32CF613B" w14:textId="5DCF09DD" w:rsidR="00A27A89" w:rsidRPr="000D38EB" w:rsidRDefault="00A27A89" w:rsidP="00A27A89">
      <w:pPr>
        <w:pStyle w:val="Prrafodelista"/>
        <w:numPr>
          <w:ilvl w:val="0"/>
          <w:numId w:val="1"/>
        </w:numPr>
        <w:jc w:val="both"/>
        <w:rPr>
          <w:rFonts w:asciiTheme="minorBidi" w:hAnsiTheme="minorBidi"/>
          <w:b/>
          <w:bCs/>
          <w:u w:val="single"/>
          <w:lang w:val="es-ES"/>
        </w:rPr>
      </w:pPr>
      <w:r w:rsidRPr="000D38EB">
        <w:rPr>
          <w:rFonts w:asciiTheme="minorBidi" w:hAnsiTheme="minorBidi"/>
          <w:lang w:val="es-ES"/>
        </w:rPr>
        <w:t>Generalmente viven en comunidad, revelando así el carácter comunitario de la vida de la Iglesia, conforme a una espiritualidad y regla de vida concretas.</w:t>
      </w:r>
    </w:p>
    <w:p w14:paraId="4AE32DD0" w14:textId="77777777" w:rsidR="00F31946" w:rsidRPr="00F31946" w:rsidRDefault="00F31946">
      <w:pPr>
        <w:rPr>
          <w:lang w:val="es-ES"/>
        </w:rPr>
      </w:pPr>
    </w:p>
    <w:sectPr w:rsidR="00F31946" w:rsidRPr="00F31946" w:rsidSect="008E00F4">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757DD4"/>
    <w:multiLevelType w:val="hybridMultilevel"/>
    <w:tmpl w:val="DBC492AA"/>
    <w:lvl w:ilvl="0" w:tplc="100C07C2">
      <w:numFmt w:val="bullet"/>
      <w:lvlText w:val="-"/>
      <w:lvlJc w:val="left"/>
      <w:pPr>
        <w:ind w:left="720" w:hanging="360"/>
      </w:pPr>
      <w:rPr>
        <w:rFonts w:ascii="Calibri" w:eastAsiaTheme="minorHAnsi"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946"/>
    <w:rsid w:val="00006549"/>
    <w:rsid w:val="00034C47"/>
    <w:rsid w:val="000A628B"/>
    <w:rsid w:val="000B5E50"/>
    <w:rsid w:val="000D0348"/>
    <w:rsid w:val="000D38EB"/>
    <w:rsid w:val="000F7372"/>
    <w:rsid w:val="001445A4"/>
    <w:rsid w:val="0017414C"/>
    <w:rsid w:val="0027274F"/>
    <w:rsid w:val="00353BF1"/>
    <w:rsid w:val="003715C8"/>
    <w:rsid w:val="00397E36"/>
    <w:rsid w:val="003B5F6C"/>
    <w:rsid w:val="0042107D"/>
    <w:rsid w:val="00437C52"/>
    <w:rsid w:val="00466E1F"/>
    <w:rsid w:val="004A6066"/>
    <w:rsid w:val="004D79CC"/>
    <w:rsid w:val="005A2D4F"/>
    <w:rsid w:val="005F1B59"/>
    <w:rsid w:val="006E07D8"/>
    <w:rsid w:val="007B2DAB"/>
    <w:rsid w:val="00827FFC"/>
    <w:rsid w:val="008570C3"/>
    <w:rsid w:val="008E00F4"/>
    <w:rsid w:val="009011D4"/>
    <w:rsid w:val="009456CB"/>
    <w:rsid w:val="00945786"/>
    <w:rsid w:val="00946862"/>
    <w:rsid w:val="009664EE"/>
    <w:rsid w:val="00980CF7"/>
    <w:rsid w:val="009E30D0"/>
    <w:rsid w:val="00A20824"/>
    <w:rsid w:val="00A27A89"/>
    <w:rsid w:val="00A8385C"/>
    <w:rsid w:val="00AE64F6"/>
    <w:rsid w:val="00B1755D"/>
    <w:rsid w:val="00BA6EE7"/>
    <w:rsid w:val="00BB41E3"/>
    <w:rsid w:val="00C4012E"/>
    <w:rsid w:val="00C408F9"/>
    <w:rsid w:val="00C752CE"/>
    <w:rsid w:val="00C97540"/>
    <w:rsid w:val="00D33B37"/>
    <w:rsid w:val="00D64DC7"/>
    <w:rsid w:val="00D900E3"/>
    <w:rsid w:val="00E46E2B"/>
    <w:rsid w:val="00E87192"/>
    <w:rsid w:val="00EE67E9"/>
    <w:rsid w:val="00EF2017"/>
    <w:rsid w:val="00F04DE4"/>
    <w:rsid w:val="00F13F10"/>
    <w:rsid w:val="00F31946"/>
    <w:rsid w:val="00F659D2"/>
    <w:rsid w:val="00FD166C"/>
  </w:rsids>
  <m:mathPr>
    <m:mathFont m:val="Cambria Math"/>
    <m:brkBin m:val="before"/>
    <m:brkBinSub m:val="--"/>
    <m:smallFrac m:val="0"/>
    <m:dispDef/>
    <m:lMargin m:val="0"/>
    <m:rMargin m:val="0"/>
    <m:defJc m:val="centerGroup"/>
    <m:wrapIndent m:val="1440"/>
    <m:intLim m:val="subSup"/>
    <m:naryLim m:val="undOvr"/>
  </m:mathPr>
  <w:themeFontLang w:val="es-ES_tradnl" w:eastAsia="x-none" w:bidi="he-IL"/>
  <w:clrSchemeMapping w:bg1="light1" w:t1="dark1" w:bg2="light2" w:t2="dark2" w:accent1="accent1" w:accent2="accent2" w:accent3="accent3" w:accent4="accent4" w:accent5="accent5" w:accent6="accent6" w:hyperlink="hyperlink" w:followedHyperlink="followedHyperlink"/>
  <w:decimalSymbol w:val=","/>
  <w:listSeparator w:val=";"/>
  <w14:docId w14:val="3FE7AD7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03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8208334">
      <w:bodyDiv w:val="1"/>
      <w:marLeft w:val="0"/>
      <w:marRight w:val="0"/>
      <w:marTop w:val="0"/>
      <w:marBottom w:val="0"/>
      <w:divBdr>
        <w:top w:val="none" w:sz="0" w:space="0" w:color="auto"/>
        <w:left w:val="none" w:sz="0" w:space="0" w:color="auto"/>
        <w:bottom w:val="none" w:sz="0" w:space="0" w:color="auto"/>
        <w:right w:val="none" w:sz="0" w:space="0" w:color="auto"/>
      </w:divBdr>
    </w:div>
    <w:div w:id="850025659">
      <w:bodyDiv w:val="1"/>
      <w:marLeft w:val="0"/>
      <w:marRight w:val="0"/>
      <w:marTop w:val="0"/>
      <w:marBottom w:val="0"/>
      <w:divBdr>
        <w:top w:val="none" w:sz="0" w:space="0" w:color="auto"/>
        <w:left w:val="none" w:sz="0" w:space="0" w:color="auto"/>
        <w:bottom w:val="none" w:sz="0" w:space="0" w:color="auto"/>
        <w:right w:val="none" w:sz="0" w:space="0" w:color="auto"/>
      </w:divBdr>
    </w:div>
    <w:div w:id="1429932458">
      <w:bodyDiv w:val="1"/>
      <w:marLeft w:val="0"/>
      <w:marRight w:val="0"/>
      <w:marTop w:val="0"/>
      <w:marBottom w:val="0"/>
      <w:divBdr>
        <w:top w:val="none" w:sz="0" w:space="0" w:color="auto"/>
        <w:left w:val="none" w:sz="0" w:space="0" w:color="auto"/>
        <w:bottom w:val="none" w:sz="0" w:space="0" w:color="auto"/>
        <w:right w:val="none" w:sz="0" w:space="0" w:color="auto"/>
      </w:divBdr>
    </w:div>
    <w:div w:id="20387695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6</Pages>
  <Words>2092</Words>
  <Characters>11508</Characters>
  <Application>Microsoft Macintosh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13573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15</cp:revision>
  <dcterms:created xsi:type="dcterms:W3CDTF">2017-03-28T09:23:00Z</dcterms:created>
  <dcterms:modified xsi:type="dcterms:W3CDTF">2017-03-31T17:00:00Z</dcterms:modified>
</cp:coreProperties>
</file>