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74" w:rsidRPr="0076369D" w:rsidRDefault="007E3574" w:rsidP="007E3574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</w:rPr>
      </w:pPr>
      <w:bookmarkStart w:id="0" w:name="hice"/>
      <w:r w:rsidRPr="0076369D">
        <w:rPr>
          <w:rFonts w:ascii="Arial" w:hAnsi="Arial" w:cs="Arial"/>
          <w:b/>
          <w:bCs/>
          <w:color w:val="000000"/>
        </w:rPr>
        <w:t>Cuento</w:t>
      </w:r>
      <w:r>
        <w:rPr>
          <w:rFonts w:ascii="Arial" w:hAnsi="Arial" w:cs="Arial"/>
          <w:b/>
          <w:bCs/>
          <w:color w:val="000000"/>
        </w:rPr>
        <w:t>. Día 3</w:t>
      </w:r>
      <w:bookmarkStart w:id="1" w:name="_GoBack"/>
      <w:bookmarkEnd w:id="1"/>
    </w:p>
    <w:p w:rsidR="007E3574" w:rsidRPr="0076369D" w:rsidRDefault="007E3574" w:rsidP="007E3574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</w:rPr>
      </w:pPr>
      <w:r w:rsidRPr="0076369D">
        <w:rPr>
          <w:rFonts w:ascii="Arial" w:hAnsi="Arial" w:cs="Arial"/>
          <w:b/>
          <w:bCs/>
          <w:color w:val="000000"/>
        </w:rPr>
        <w:t>Te hice a ti</w:t>
      </w:r>
    </w:p>
    <w:bookmarkEnd w:id="0"/>
    <w:p w:rsidR="007E3574" w:rsidRPr="0076369D" w:rsidRDefault="007E3574" w:rsidP="007E3574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t xml:space="preserve">Era un día lluvioso y gris. El mundo pasaba a </w:t>
      </w:r>
      <w:proofErr w:type="gramStart"/>
      <w:r w:rsidRPr="0076369D">
        <w:rPr>
          <w:rFonts w:ascii="Arial" w:hAnsi="Arial" w:cs="Arial"/>
          <w:color w:val="000000"/>
        </w:rPr>
        <w:t>mi</w:t>
      </w:r>
      <w:proofErr w:type="gramEnd"/>
      <w:r w:rsidRPr="0076369D">
        <w:rPr>
          <w:rFonts w:ascii="Arial" w:hAnsi="Arial" w:cs="Arial"/>
          <w:color w:val="000000"/>
        </w:rPr>
        <w:t xml:space="preserve"> alrededor a gran velocidad. Cuando de pronto, todo se detuvo. Allí estaba, frente a mí: una niña apenas cubierta con un vestidito todo rotoso que era más agujeros que tela. Allí estaba, con sus cabellitos mojados, y el agua chorreándole por la cara. Allí estaba, tiritando de frío y de hambre. Allí estaba, en medio de un mundo gris y frío, sola y hambrienta.</w:t>
      </w:r>
    </w:p>
    <w:p w:rsidR="007E3574" w:rsidRPr="0076369D" w:rsidRDefault="007E3574" w:rsidP="007E3574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t>Me encolericé y le reclamé a Dios. "¿Cómo es posible Señor, que habiendo tanta gente que vive en la opulencia, permitas que esta niña sufra hambre y frío? ¿Cómo es posible que te quedes ahí tan tranquilo, impávido ante tanta injusticia, sin hacer nada?"</w:t>
      </w:r>
    </w:p>
    <w:p w:rsidR="007E3574" w:rsidRPr="0076369D" w:rsidRDefault="007E3574" w:rsidP="007E3574">
      <w:pPr>
        <w:spacing w:before="100" w:beforeAutospacing="1" w:after="240"/>
        <w:jc w:val="both"/>
        <w:rPr>
          <w:rFonts w:ascii="Arial" w:hAnsi="Arial" w:cs="Arial"/>
          <w:color w:val="000000"/>
        </w:rPr>
      </w:pPr>
      <w:r w:rsidRPr="0076369D">
        <w:rPr>
          <w:rFonts w:ascii="Arial" w:hAnsi="Arial" w:cs="Arial"/>
          <w:color w:val="000000"/>
        </w:rPr>
        <w:t>Luego de un silencio que me pareció interminable, sentí la voz de Dios que me contestaba: "¡Claro que he hecho algo! ¡Te hice a ti!"</w:t>
      </w:r>
    </w:p>
    <w:p w:rsidR="00B23F69" w:rsidRDefault="00B23F69"/>
    <w:sectPr w:rsidR="00B23F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74"/>
    <w:rsid w:val="007E3574"/>
    <w:rsid w:val="00B2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698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2017-03-28T08:14:00Z</dcterms:created>
  <dcterms:modified xsi:type="dcterms:W3CDTF">2017-03-28T08:15:00Z</dcterms:modified>
</cp:coreProperties>
</file>